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5D7" w:rsidRPr="00DC3A6A" w:rsidRDefault="00FA35D7" w:rsidP="00F64EDD">
      <w:pPr>
        <w:spacing w:after="0"/>
        <w:jc w:val="center"/>
        <w:rPr>
          <w:rFonts w:ascii="Arial" w:hAnsi="Arial" w:cs="Arial"/>
          <w:b/>
          <w:sz w:val="24"/>
          <w:szCs w:val="24"/>
        </w:rPr>
      </w:pPr>
      <w:r w:rsidRPr="00DC3A6A">
        <w:rPr>
          <w:rFonts w:ascii="Arial" w:hAnsi="Arial" w:cs="Arial"/>
          <w:b/>
          <w:sz w:val="24"/>
          <w:szCs w:val="24"/>
        </w:rPr>
        <w:t>Larch Virtual Experiment Station Research Note #5</w:t>
      </w:r>
    </w:p>
    <w:p w:rsidR="00FA35D7" w:rsidRDefault="00FA35D7" w:rsidP="00F64EDD">
      <w:pPr>
        <w:spacing w:after="0"/>
        <w:jc w:val="center"/>
        <w:rPr>
          <w:rFonts w:ascii="Times New Roman" w:hAnsi="Times New Roman" w:cs="Times New Roman"/>
          <w:b/>
          <w:sz w:val="24"/>
          <w:szCs w:val="24"/>
        </w:rPr>
      </w:pPr>
    </w:p>
    <w:p w:rsidR="00F64EDD" w:rsidRPr="00DC3A6A" w:rsidRDefault="00F64EDD" w:rsidP="00F64EDD">
      <w:pPr>
        <w:spacing w:after="0"/>
        <w:jc w:val="center"/>
        <w:rPr>
          <w:rFonts w:ascii="Arial" w:hAnsi="Arial" w:cs="Arial"/>
          <w:b/>
          <w:sz w:val="24"/>
          <w:szCs w:val="24"/>
        </w:rPr>
      </w:pPr>
      <w:r w:rsidRPr="00DC3A6A">
        <w:rPr>
          <w:rFonts w:ascii="Arial" w:hAnsi="Arial" w:cs="Arial"/>
          <w:b/>
          <w:sz w:val="24"/>
          <w:szCs w:val="24"/>
        </w:rPr>
        <w:t>Introduction to List of Larch Sites of the ALGC</w:t>
      </w:r>
    </w:p>
    <w:p w:rsidR="00F64EDD" w:rsidRPr="00DC3A6A" w:rsidRDefault="00F64EDD" w:rsidP="00F64EDD">
      <w:pPr>
        <w:spacing w:after="0"/>
        <w:jc w:val="center"/>
        <w:rPr>
          <w:rFonts w:ascii="Arial" w:hAnsi="Arial" w:cs="Arial"/>
          <w:b/>
          <w:sz w:val="24"/>
          <w:szCs w:val="24"/>
        </w:rPr>
      </w:pPr>
      <w:r w:rsidRPr="00DC3A6A">
        <w:rPr>
          <w:rFonts w:ascii="Arial" w:hAnsi="Arial" w:cs="Arial"/>
          <w:b/>
          <w:sz w:val="24"/>
          <w:szCs w:val="24"/>
        </w:rPr>
        <w:t>By Dr. Andrew David and David Maass</w:t>
      </w:r>
      <w:r w:rsidR="00DC3A6A" w:rsidRPr="00DC3A6A">
        <w:rPr>
          <w:rStyle w:val="FootnoteReference"/>
          <w:rFonts w:ascii="Arial" w:hAnsi="Arial" w:cs="Arial"/>
          <w:b/>
          <w:sz w:val="24"/>
          <w:szCs w:val="24"/>
        </w:rPr>
        <w:footnoteReference w:id="1"/>
      </w:r>
    </w:p>
    <w:p w:rsidR="00F64EDD" w:rsidRPr="00DC3A6A" w:rsidRDefault="00F64EDD" w:rsidP="00F64EDD">
      <w:pPr>
        <w:spacing w:after="0"/>
        <w:rPr>
          <w:rFonts w:ascii="Arial" w:hAnsi="Arial" w:cs="Arial"/>
          <w:sz w:val="24"/>
          <w:szCs w:val="24"/>
        </w:rPr>
      </w:pPr>
    </w:p>
    <w:p w:rsidR="00F64EDD" w:rsidRPr="00DC3A6A" w:rsidRDefault="00F64EDD" w:rsidP="00F64EDD">
      <w:pPr>
        <w:spacing w:after="0"/>
        <w:rPr>
          <w:rFonts w:ascii="Arial" w:hAnsi="Arial" w:cs="Arial"/>
          <w:sz w:val="24"/>
          <w:szCs w:val="24"/>
        </w:rPr>
      </w:pPr>
      <w:r w:rsidRPr="00DC3A6A">
        <w:rPr>
          <w:rFonts w:ascii="Arial" w:hAnsi="Arial" w:cs="Arial"/>
          <w:sz w:val="24"/>
          <w:szCs w:val="24"/>
        </w:rPr>
        <w:t>The Aspen and Larch Genetics Cooperative (ALGC) has its origins in Appleton, Wisconsin at the Institute of Paper Science and Technology (IPST).  The new cooperative quickly became a leader in research related to short rotation woody crops (SRWC) primarily for use in the pulp and paper industry.  The researchers and industry cooperators of the ALGC collected germplasm from around the world and crossed promising individuals both intra-specifically and interspecifically to evaluate species and hybrids that could improve forest productivity in the region.  As a result of extensive breeding and field testing the ALGC decided to focus on European larch (</w:t>
      </w:r>
      <w:r w:rsidRPr="00DC3A6A">
        <w:rPr>
          <w:rFonts w:ascii="Arial" w:hAnsi="Arial" w:cs="Arial"/>
          <w:i/>
          <w:sz w:val="24"/>
          <w:szCs w:val="24"/>
        </w:rPr>
        <w:t>Larix decidua</w:t>
      </w:r>
      <w:r w:rsidRPr="00DC3A6A">
        <w:rPr>
          <w:rFonts w:ascii="Arial" w:hAnsi="Arial" w:cs="Arial"/>
          <w:sz w:val="24"/>
          <w:szCs w:val="24"/>
        </w:rPr>
        <w:t xml:space="preserve">), and European larch X Japanese larch </w:t>
      </w:r>
      <w:r w:rsidR="000A63E7" w:rsidRPr="00C55829">
        <w:rPr>
          <w:rFonts w:ascii="Arial" w:hAnsi="Arial" w:cs="Arial"/>
          <w:sz w:val="24"/>
          <w:szCs w:val="24"/>
        </w:rPr>
        <w:t>(</w:t>
      </w:r>
      <w:r w:rsidR="000A63E7" w:rsidRPr="00C55829">
        <w:rPr>
          <w:rFonts w:ascii="Arial" w:hAnsi="Arial" w:cs="Arial"/>
          <w:i/>
          <w:sz w:val="24"/>
          <w:szCs w:val="24"/>
        </w:rPr>
        <w:t>Larix</w:t>
      </w:r>
      <w:r w:rsidR="000A63E7" w:rsidRPr="00C55829">
        <w:rPr>
          <w:rFonts w:ascii="Arial" w:hAnsi="Arial" w:cs="Arial"/>
          <w:sz w:val="24"/>
          <w:szCs w:val="24"/>
        </w:rPr>
        <w:t xml:space="preserve"> </w:t>
      </w:r>
      <w:r w:rsidR="000A63E7" w:rsidRPr="00C55829">
        <w:rPr>
          <w:rFonts w:ascii="Arial" w:hAnsi="Arial" w:cs="Arial"/>
          <w:i/>
          <w:sz w:val="24"/>
          <w:szCs w:val="24"/>
        </w:rPr>
        <w:t>kaempferi</w:t>
      </w:r>
      <w:r w:rsidR="000A63E7" w:rsidRPr="00C55829">
        <w:rPr>
          <w:rFonts w:ascii="Arial" w:hAnsi="Arial" w:cs="Arial"/>
          <w:sz w:val="24"/>
          <w:szCs w:val="24"/>
        </w:rPr>
        <w:t>)</w:t>
      </w:r>
      <w:r w:rsidR="000A63E7">
        <w:rPr>
          <w:rFonts w:ascii="Arial" w:hAnsi="Arial" w:cs="Arial"/>
          <w:sz w:val="24"/>
          <w:szCs w:val="24"/>
        </w:rPr>
        <w:t xml:space="preserve"> </w:t>
      </w:r>
      <w:r w:rsidRPr="00DC3A6A">
        <w:rPr>
          <w:rFonts w:ascii="Arial" w:hAnsi="Arial" w:cs="Arial"/>
          <w:sz w:val="24"/>
          <w:szCs w:val="24"/>
        </w:rPr>
        <w:t xml:space="preserve">hybrids  as fast growing conifer options and the hybrid </w:t>
      </w:r>
      <w:r w:rsidRPr="00DC3A6A">
        <w:rPr>
          <w:rFonts w:ascii="Arial" w:hAnsi="Arial" w:cs="Arial"/>
          <w:i/>
          <w:sz w:val="24"/>
          <w:szCs w:val="24"/>
        </w:rPr>
        <w:t>Populus tremuloides</w:t>
      </w:r>
      <w:r w:rsidRPr="00DC3A6A">
        <w:rPr>
          <w:rFonts w:ascii="Arial" w:hAnsi="Arial" w:cs="Arial"/>
          <w:sz w:val="24"/>
          <w:szCs w:val="24"/>
        </w:rPr>
        <w:t xml:space="preserve"> X </w:t>
      </w:r>
      <w:r w:rsidRPr="00DC3A6A">
        <w:rPr>
          <w:rFonts w:ascii="Arial" w:hAnsi="Arial" w:cs="Arial"/>
          <w:i/>
          <w:sz w:val="24"/>
          <w:szCs w:val="24"/>
        </w:rPr>
        <w:t>P. tremula</w:t>
      </w:r>
      <w:r w:rsidRPr="00DC3A6A">
        <w:rPr>
          <w:rFonts w:ascii="Arial" w:hAnsi="Arial" w:cs="Arial"/>
          <w:sz w:val="24"/>
          <w:szCs w:val="24"/>
        </w:rPr>
        <w:t xml:space="preserve"> as a fast growing hardwood.    </w:t>
      </w:r>
    </w:p>
    <w:p w:rsidR="00F64EDD" w:rsidRPr="00DC3A6A" w:rsidRDefault="00F64EDD" w:rsidP="00F64EDD">
      <w:pPr>
        <w:spacing w:after="0"/>
        <w:rPr>
          <w:rFonts w:ascii="Arial" w:hAnsi="Arial" w:cs="Arial"/>
          <w:sz w:val="24"/>
          <w:szCs w:val="24"/>
        </w:rPr>
      </w:pPr>
    </w:p>
    <w:p w:rsidR="0032055C" w:rsidRPr="00DC3A6A" w:rsidRDefault="00F64EDD" w:rsidP="00F64EDD">
      <w:pPr>
        <w:rPr>
          <w:rFonts w:ascii="Arial" w:hAnsi="Arial" w:cs="Arial"/>
          <w:sz w:val="24"/>
          <w:szCs w:val="24"/>
        </w:rPr>
      </w:pPr>
      <w:r w:rsidRPr="00DC3A6A">
        <w:rPr>
          <w:rFonts w:ascii="Arial" w:hAnsi="Arial" w:cs="Arial"/>
          <w:sz w:val="24"/>
          <w:szCs w:val="24"/>
        </w:rPr>
        <w:t>When the IPST relocated to Georgia Tech University in the late 1980s the ALGC remained in Wisconsin for a brief time.  In 1991 the ALGC was relocated to the University of Minnesota’s North Central Research and Outreach Center in Grand Rapids, Minnesota where it has remained. What follows is a listing of 105 larch genetic trials (demonstration trials, operational plantings, provenance trials, progeny tests or seed orchards) established by the ALGC since its inception.  Although many of these trials are no longer viable, or were viable for a short period, several are still intact as of 2016 and have provided valuable data over their lifetimes.</w:t>
      </w:r>
    </w:p>
    <w:p w:rsidR="002C25D0" w:rsidRPr="00DC3A6A" w:rsidRDefault="00F64EDD">
      <w:pPr>
        <w:rPr>
          <w:rFonts w:ascii="Arial" w:hAnsi="Arial" w:cs="Arial"/>
          <w:sz w:val="24"/>
          <w:szCs w:val="24"/>
        </w:rPr>
      </w:pPr>
      <w:r w:rsidRPr="00DC3A6A">
        <w:rPr>
          <w:rFonts w:ascii="Arial" w:hAnsi="Arial" w:cs="Arial"/>
          <w:sz w:val="24"/>
          <w:szCs w:val="24"/>
        </w:rPr>
        <w:t xml:space="preserve">In 2016, Dr. David provided a spreadsheet with a brief summaries of the 105 studies.  Information included location, establishment date, type of study, species included, a list of re-measurement ages, if possible a brief summary of the data and whether the study had been terminated or if it still existed.  </w:t>
      </w:r>
      <w:r w:rsidR="0032055C" w:rsidRPr="00DC3A6A">
        <w:rPr>
          <w:rFonts w:ascii="Arial" w:hAnsi="Arial" w:cs="Arial"/>
          <w:sz w:val="24"/>
          <w:szCs w:val="24"/>
        </w:rPr>
        <w:t>The listing was summarized by David Maass,</w:t>
      </w:r>
      <w:r w:rsidR="0012549A" w:rsidRPr="00DC3A6A">
        <w:rPr>
          <w:rFonts w:ascii="Arial" w:hAnsi="Arial" w:cs="Arial"/>
          <w:sz w:val="24"/>
          <w:szCs w:val="24"/>
        </w:rPr>
        <w:t xml:space="preserve"> an</w:t>
      </w:r>
      <w:r w:rsidR="0032055C" w:rsidRPr="00DC3A6A">
        <w:rPr>
          <w:rFonts w:ascii="Arial" w:hAnsi="Arial" w:cs="Arial"/>
          <w:sz w:val="24"/>
          <w:szCs w:val="24"/>
        </w:rPr>
        <w:t xml:space="preserve"> independent researcher.  </w:t>
      </w:r>
      <w:r w:rsidR="002C25D0" w:rsidRPr="00DC3A6A">
        <w:rPr>
          <w:rFonts w:ascii="Arial" w:hAnsi="Arial" w:cs="Arial"/>
          <w:sz w:val="24"/>
          <w:szCs w:val="24"/>
        </w:rPr>
        <w:t>David Maass was most familiar with the studies in Maine, and provided additional in</w:t>
      </w:r>
      <w:r w:rsidR="00590718">
        <w:rPr>
          <w:rFonts w:ascii="Arial" w:hAnsi="Arial" w:cs="Arial"/>
          <w:sz w:val="24"/>
          <w:szCs w:val="24"/>
        </w:rPr>
        <w:t>formation regarding whether the studies</w:t>
      </w:r>
      <w:r w:rsidR="002C25D0" w:rsidRPr="00DC3A6A">
        <w:rPr>
          <w:rFonts w:ascii="Arial" w:hAnsi="Arial" w:cs="Arial"/>
          <w:sz w:val="24"/>
          <w:szCs w:val="24"/>
        </w:rPr>
        <w:t xml:space="preserve"> still existed.</w:t>
      </w:r>
    </w:p>
    <w:p w:rsidR="0032055C" w:rsidRPr="00DC3A6A" w:rsidRDefault="0032055C">
      <w:pPr>
        <w:rPr>
          <w:rFonts w:ascii="Arial" w:hAnsi="Arial" w:cs="Arial"/>
          <w:sz w:val="24"/>
          <w:szCs w:val="24"/>
        </w:rPr>
      </w:pPr>
      <w:r w:rsidRPr="00DC3A6A">
        <w:rPr>
          <w:rFonts w:ascii="Arial" w:hAnsi="Arial" w:cs="Arial"/>
          <w:sz w:val="24"/>
          <w:szCs w:val="24"/>
        </w:rPr>
        <w:t xml:space="preserve">Of the 105 studies identified, one established on six sites in several counties and states.  This one was separated into five more studies by location, making the entire total of 110.  </w:t>
      </w:r>
    </w:p>
    <w:p w:rsidR="00BF05BE" w:rsidRPr="00DC3A6A" w:rsidRDefault="00BF05BE">
      <w:pPr>
        <w:rPr>
          <w:rFonts w:ascii="Arial" w:hAnsi="Arial" w:cs="Arial"/>
          <w:sz w:val="24"/>
          <w:szCs w:val="24"/>
        </w:rPr>
      </w:pPr>
      <w:r w:rsidRPr="00DC3A6A">
        <w:rPr>
          <w:rFonts w:ascii="Arial" w:hAnsi="Arial" w:cs="Arial"/>
          <w:sz w:val="24"/>
          <w:szCs w:val="24"/>
        </w:rPr>
        <w:t>Table 1 lists the range of species included in the various studies.  Many studies included several different species.  Nineteen of the study descriptions only mentioned the generic “Larch” rather than a particular species.</w:t>
      </w:r>
      <w:r w:rsidR="0012549A" w:rsidRPr="00DC3A6A">
        <w:rPr>
          <w:rFonts w:ascii="Arial" w:hAnsi="Arial" w:cs="Arial"/>
          <w:sz w:val="24"/>
          <w:szCs w:val="24"/>
        </w:rPr>
        <w:t xml:space="preserve">  Some studies included non-larch </w:t>
      </w:r>
      <w:r w:rsidR="0012549A" w:rsidRPr="00DC3A6A">
        <w:rPr>
          <w:rFonts w:ascii="Arial" w:hAnsi="Arial" w:cs="Arial"/>
          <w:sz w:val="24"/>
          <w:szCs w:val="24"/>
        </w:rPr>
        <w:lastRenderedPageBreak/>
        <w:t>species such as red pine and white spruce.  These would be useful comparisons for assessments of growth.</w:t>
      </w:r>
    </w:p>
    <w:p w:rsidR="00F64EDD" w:rsidRPr="00DC3A6A" w:rsidRDefault="00F64EDD">
      <w:pPr>
        <w:rPr>
          <w:rFonts w:ascii="Arial" w:hAnsi="Arial" w:cs="Arial"/>
          <w:sz w:val="24"/>
          <w:szCs w:val="24"/>
        </w:rPr>
      </w:pPr>
      <w:r w:rsidRPr="00DC3A6A">
        <w:rPr>
          <w:rFonts w:ascii="Arial" w:hAnsi="Arial" w:cs="Arial"/>
          <w:sz w:val="24"/>
          <w:szCs w:val="24"/>
        </w:rPr>
        <w:t>The 105 studies are identified in five states, namely Maine, Iowa, Michigan, Wisconsin and Minnesota.  Summaries of 10 of the studies did not indicate a location either by State or County.</w:t>
      </w:r>
    </w:p>
    <w:p w:rsidR="0012549A" w:rsidRPr="00DC3A6A" w:rsidRDefault="0012549A">
      <w:pPr>
        <w:rPr>
          <w:rFonts w:ascii="Arial" w:hAnsi="Arial" w:cs="Arial"/>
          <w:sz w:val="24"/>
          <w:szCs w:val="24"/>
        </w:rPr>
      </w:pPr>
      <w:r w:rsidRPr="00DC3A6A">
        <w:rPr>
          <w:rFonts w:ascii="Arial" w:hAnsi="Arial" w:cs="Arial"/>
          <w:sz w:val="24"/>
          <w:szCs w:val="24"/>
        </w:rPr>
        <w:t>Table 1: Specie</w:t>
      </w:r>
      <w:r w:rsidR="00F64EDD" w:rsidRPr="00DC3A6A">
        <w:rPr>
          <w:rFonts w:ascii="Arial" w:hAnsi="Arial" w:cs="Arial"/>
          <w:sz w:val="24"/>
          <w:szCs w:val="24"/>
        </w:rPr>
        <w:t>s listed in the various studies by State.</w:t>
      </w:r>
    </w:p>
    <w:tbl>
      <w:tblPr>
        <w:tblStyle w:val="TableGrid"/>
        <w:tblW w:w="10421" w:type="dxa"/>
        <w:tblLook w:val="04A0" w:firstRow="1" w:lastRow="0" w:firstColumn="1" w:lastColumn="0" w:noHBand="0" w:noVBand="1"/>
      </w:tblPr>
      <w:tblGrid>
        <w:gridCol w:w="1324"/>
        <w:gridCol w:w="817"/>
        <w:gridCol w:w="1257"/>
        <w:gridCol w:w="1257"/>
        <w:gridCol w:w="1283"/>
        <w:gridCol w:w="1030"/>
        <w:gridCol w:w="1097"/>
        <w:gridCol w:w="697"/>
        <w:gridCol w:w="977"/>
        <w:gridCol w:w="1030"/>
      </w:tblGrid>
      <w:tr w:rsidR="00BF05BE" w:rsidRPr="00DC3A6A" w:rsidTr="00BF05BE">
        <w:trPr>
          <w:trHeight w:val="1070"/>
        </w:trPr>
        <w:tc>
          <w:tcPr>
            <w:tcW w:w="1177" w:type="dxa"/>
          </w:tcPr>
          <w:p w:rsidR="00BF05BE" w:rsidRPr="00DC3A6A" w:rsidRDefault="00BF05BE">
            <w:pPr>
              <w:rPr>
                <w:rFonts w:ascii="Arial" w:hAnsi="Arial" w:cs="Arial"/>
                <w:sz w:val="24"/>
                <w:szCs w:val="24"/>
              </w:rPr>
            </w:pPr>
            <w:r w:rsidRPr="00DC3A6A">
              <w:rPr>
                <w:rFonts w:ascii="Arial" w:hAnsi="Arial" w:cs="Arial"/>
                <w:sz w:val="24"/>
                <w:szCs w:val="24"/>
              </w:rPr>
              <w:t>State</w:t>
            </w:r>
          </w:p>
        </w:tc>
        <w:tc>
          <w:tcPr>
            <w:tcW w:w="940" w:type="dxa"/>
          </w:tcPr>
          <w:p w:rsidR="00BF05BE" w:rsidRPr="00DC3A6A" w:rsidRDefault="00BF05BE">
            <w:pPr>
              <w:rPr>
                <w:rFonts w:ascii="Arial" w:hAnsi="Arial" w:cs="Arial"/>
                <w:sz w:val="24"/>
                <w:szCs w:val="24"/>
              </w:rPr>
            </w:pPr>
            <w:r w:rsidRPr="00DC3A6A">
              <w:rPr>
                <w:rFonts w:ascii="Arial" w:hAnsi="Arial" w:cs="Arial"/>
                <w:sz w:val="24"/>
                <w:szCs w:val="24"/>
              </w:rPr>
              <w:t>Larch</w:t>
            </w:r>
          </w:p>
        </w:tc>
        <w:tc>
          <w:tcPr>
            <w:tcW w:w="1179" w:type="dxa"/>
          </w:tcPr>
          <w:p w:rsidR="00BF05BE" w:rsidRPr="00DC3A6A" w:rsidRDefault="00BF05BE">
            <w:pPr>
              <w:rPr>
                <w:rFonts w:ascii="Arial" w:hAnsi="Arial" w:cs="Arial"/>
                <w:sz w:val="24"/>
                <w:szCs w:val="24"/>
              </w:rPr>
            </w:pPr>
            <w:r w:rsidRPr="00DC3A6A">
              <w:rPr>
                <w:rFonts w:ascii="Arial" w:hAnsi="Arial" w:cs="Arial"/>
                <w:sz w:val="24"/>
                <w:szCs w:val="24"/>
              </w:rPr>
              <w:t>European Larch</w:t>
            </w:r>
          </w:p>
        </w:tc>
        <w:tc>
          <w:tcPr>
            <w:tcW w:w="1131" w:type="dxa"/>
          </w:tcPr>
          <w:p w:rsidR="00BF05BE" w:rsidRPr="00DC3A6A" w:rsidRDefault="00BF05BE">
            <w:pPr>
              <w:rPr>
                <w:rFonts w:ascii="Arial" w:hAnsi="Arial" w:cs="Arial"/>
                <w:sz w:val="24"/>
                <w:szCs w:val="24"/>
              </w:rPr>
            </w:pPr>
            <w:r w:rsidRPr="00DC3A6A">
              <w:rPr>
                <w:rFonts w:ascii="Arial" w:hAnsi="Arial" w:cs="Arial"/>
                <w:sz w:val="24"/>
                <w:szCs w:val="24"/>
              </w:rPr>
              <w:t>Japanese Larch</w:t>
            </w:r>
          </w:p>
        </w:tc>
        <w:tc>
          <w:tcPr>
            <w:tcW w:w="1187" w:type="dxa"/>
          </w:tcPr>
          <w:p w:rsidR="00BF05BE" w:rsidRPr="00DC3A6A" w:rsidRDefault="00BF05BE">
            <w:pPr>
              <w:rPr>
                <w:rFonts w:ascii="Arial" w:hAnsi="Arial" w:cs="Arial"/>
                <w:sz w:val="24"/>
                <w:szCs w:val="24"/>
              </w:rPr>
            </w:pPr>
            <w:r w:rsidRPr="00DC3A6A">
              <w:rPr>
                <w:rFonts w:ascii="Arial" w:hAnsi="Arial" w:cs="Arial"/>
                <w:sz w:val="24"/>
                <w:szCs w:val="24"/>
              </w:rPr>
              <w:t>Tamarack</w:t>
            </w:r>
          </w:p>
        </w:tc>
        <w:tc>
          <w:tcPr>
            <w:tcW w:w="1011" w:type="dxa"/>
          </w:tcPr>
          <w:p w:rsidR="00BF05BE" w:rsidRPr="00DC3A6A" w:rsidRDefault="00BF05BE">
            <w:pPr>
              <w:rPr>
                <w:rFonts w:ascii="Arial" w:hAnsi="Arial" w:cs="Arial"/>
                <w:sz w:val="24"/>
                <w:szCs w:val="24"/>
              </w:rPr>
            </w:pPr>
            <w:r w:rsidRPr="00DC3A6A">
              <w:rPr>
                <w:rFonts w:ascii="Arial" w:hAnsi="Arial" w:cs="Arial"/>
                <w:sz w:val="24"/>
                <w:szCs w:val="24"/>
              </w:rPr>
              <w:t>Hybrids</w:t>
            </w:r>
          </w:p>
        </w:tc>
        <w:tc>
          <w:tcPr>
            <w:tcW w:w="906" w:type="dxa"/>
          </w:tcPr>
          <w:p w:rsidR="00BF05BE" w:rsidRPr="00DC3A6A" w:rsidRDefault="00BF05BE">
            <w:pPr>
              <w:rPr>
                <w:rFonts w:ascii="Arial" w:hAnsi="Arial" w:cs="Arial"/>
                <w:sz w:val="24"/>
                <w:szCs w:val="24"/>
              </w:rPr>
            </w:pPr>
            <w:r w:rsidRPr="00DC3A6A">
              <w:rPr>
                <w:rFonts w:ascii="Arial" w:hAnsi="Arial" w:cs="Arial"/>
                <w:sz w:val="24"/>
                <w:szCs w:val="24"/>
              </w:rPr>
              <w:t>Siberian</w:t>
            </w:r>
          </w:p>
        </w:tc>
        <w:tc>
          <w:tcPr>
            <w:tcW w:w="906" w:type="dxa"/>
          </w:tcPr>
          <w:p w:rsidR="00BF05BE" w:rsidRPr="00DC3A6A" w:rsidRDefault="00BF05BE">
            <w:pPr>
              <w:rPr>
                <w:rFonts w:ascii="Arial" w:hAnsi="Arial" w:cs="Arial"/>
                <w:sz w:val="24"/>
                <w:szCs w:val="24"/>
              </w:rPr>
            </w:pPr>
            <w:r w:rsidRPr="00DC3A6A">
              <w:rPr>
                <w:rFonts w:ascii="Arial" w:hAnsi="Arial" w:cs="Arial"/>
                <w:sz w:val="24"/>
                <w:szCs w:val="24"/>
              </w:rPr>
              <w:t>Red Pine</w:t>
            </w:r>
          </w:p>
        </w:tc>
        <w:tc>
          <w:tcPr>
            <w:tcW w:w="985" w:type="dxa"/>
          </w:tcPr>
          <w:p w:rsidR="00BF05BE" w:rsidRPr="00DC3A6A" w:rsidRDefault="00BF05BE">
            <w:pPr>
              <w:rPr>
                <w:rFonts w:ascii="Arial" w:hAnsi="Arial" w:cs="Arial"/>
                <w:sz w:val="24"/>
                <w:szCs w:val="24"/>
              </w:rPr>
            </w:pPr>
            <w:r w:rsidRPr="00DC3A6A">
              <w:rPr>
                <w:rFonts w:ascii="Arial" w:hAnsi="Arial" w:cs="Arial"/>
                <w:sz w:val="24"/>
                <w:szCs w:val="24"/>
              </w:rPr>
              <w:t>White Spruce</w:t>
            </w:r>
          </w:p>
        </w:tc>
        <w:tc>
          <w:tcPr>
            <w:tcW w:w="999" w:type="dxa"/>
          </w:tcPr>
          <w:p w:rsidR="00BF05BE" w:rsidRPr="00DC3A6A" w:rsidRDefault="00BF05BE">
            <w:pPr>
              <w:rPr>
                <w:rFonts w:ascii="Arial" w:hAnsi="Arial" w:cs="Arial"/>
                <w:sz w:val="24"/>
                <w:szCs w:val="24"/>
              </w:rPr>
            </w:pPr>
            <w:r w:rsidRPr="00DC3A6A">
              <w:rPr>
                <w:rFonts w:ascii="Arial" w:hAnsi="Arial" w:cs="Arial"/>
                <w:sz w:val="24"/>
                <w:szCs w:val="24"/>
              </w:rPr>
              <w:t>Other Non-larch species</w:t>
            </w:r>
          </w:p>
        </w:tc>
      </w:tr>
      <w:tr w:rsidR="00BF05BE" w:rsidRPr="00DC3A6A" w:rsidTr="00BF05BE">
        <w:trPr>
          <w:trHeight w:val="271"/>
        </w:trPr>
        <w:tc>
          <w:tcPr>
            <w:tcW w:w="1177" w:type="dxa"/>
          </w:tcPr>
          <w:p w:rsidR="00BF05BE" w:rsidRPr="00DC3A6A" w:rsidRDefault="00BF05BE">
            <w:pPr>
              <w:rPr>
                <w:rFonts w:ascii="Arial" w:hAnsi="Arial" w:cs="Arial"/>
                <w:sz w:val="24"/>
                <w:szCs w:val="24"/>
              </w:rPr>
            </w:pPr>
            <w:r w:rsidRPr="00DC3A6A">
              <w:rPr>
                <w:rFonts w:ascii="Arial" w:hAnsi="Arial" w:cs="Arial"/>
                <w:sz w:val="24"/>
                <w:szCs w:val="24"/>
              </w:rPr>
              <w:t>Iowa</w:t>
            </w:r>
          </w:p>
        </w:tc>
        <w:tc>
          <w:tcPr>
            <w:tcW w:w="940" w:type="dxa"/>
          </w:tcPr>
          <w:p w:rsidR="00BF05BE" w:rsidRPr="00DC3A6A" w:rsidRDefault="00BF05BE">
            <w:pPr>
              <w:rPr>
                <w:rFonts w:ascii="Arial" w:hAnsi="Arial" w:cs="Arial"/>
                <w:sz w:val="24"/>
                <w:szCs w:val="24"/>
              </w:rPr>
            </w:pPr>
          </w:p>
        </w:tc>
        <w:tc>
          <w:tcPr>
            <w:tcW w:w="1179" w:type="dxa"/>
          </w:tcPr>
          <w:p w:rsidR="00BF05BE" w:rsidRPr="00DC3A6A" w:rsidRDefault="00BF05BE">
            <w:pPr>
              <w:rPr>
                <w:rFonts w:ascii="Arial" w:hAnsi="Arial" w:cs="Arial"/>
                <w:sz w:val="24"/>
                <w:szCs w:val="24"/>
              </w:rPr>
            </w:pPr>
            <w:r w:rsidRPr="00DC3A6A">
              <w:rPr>
                <w:rFonts w:ascii="Arial" w:hAnsi="Arial" w:cs="Arial"/>
                <w:sz w:val="24"/>
                <w:szCs w:val="24"/>
              </w:rPr>
              <w:t>1</w:t>
            </w:r>
          </w:p>
        </w:tc>
        <w:tc>
          <w:tcPr>
            <w:tcW w:w="1131" w:type="dxa"/>
          </w:tcPr>
          <w:p w:rsidR="00BF05BE" w:rsidRPr="00DC3A6A" w:rsidRDefault="00BF05BE">
            <w:pPr>
              <w:rPr>
                <w:rFonts w:ascii="Arial" w:hAnsi="Arial" w:cs="Arial"/>
                <w:sz w:val="24"/>
                <w:szCs w:val="24"/>
              </w:rPr>
            </w:pPr>
            <w:r w:rsidRPr="00DC3A6A">
              <w:rPr>
                <w:rFonts w:ascii="Arial" w:hAnsi="Arial" w:cs="Arial"/>
                <w:sz w:val="24"/>
                <w:szCs w:val="24"/>
              </w:rPr>
              <w:t>1</w:t>
            </w:r>
          </w:p>
        </w:tc>
        <w:tc>
          <w:tcPr>
            <w:tcW w:w="1187" w:type="dxa"/>
          </w:tcPr>
          <w:p w:rsidR="00BF05BE" w:rsidRPr="00DC3A6A" w:rsidRDefault="00BF05BE">
            <w:pPr>
              <w:rPr>
                <w:rFonts w:ascii="Arial" w:hAnsi="Arial" w:cs="Arial"/>
                <w:sz w:val="24"/>
                <w:szCs w:val="24"/>
              </w:rPr>
            </w:pPr>
          </w:p>
        </w:tc>
        <w:tc>
          <w:tcPr>
            <w:tcW w:w="1011" w:type="dxa"/>
          </w:tcPr>
          <w:p w:rsidR="00BF05BE" w:rsidRPr="00DC3A6A" w:rsidRDefault="00BF05BE">
            <w:pPr>
              <w:rPr>
                <w:rFonts w:ascii="Arial" w:hAnsi="Arial" w:cs="Arial"/>
                <w:sz w:val="24"/>
                <w:szCs w:val="24"/>
              </w:rPr>
            </w:pPr>
          </w:p>
        </w:tc>
        <w:tc>
          <w:tcPr>
            <w:tcW w:w="906" w:type="dxa"/>
          </w:tcPr>
          <w:p w:rsidR="00BF05BE" w:rsidRPr="00DC3A6A" w:rsidRDefault="00BF05BE">
            <w:pPr>
              <w:rPr>
                <w:rFonts w:ascii="Arial" w:hAnsi="Arial" w:cs="Arial"/>
                <w:sz w:val="24"/>
                <w:szCs w:val="24"/>
              </w:rPr>
            </w:pPr>
          </w:p>
        </w:tc>
        <w:tc>
          <w:tcPr>
            <w:tcW w:w="906" w:type="dxa"/>
          </w:tcPr>
          <w:p w:rsidR="00BF05BE" w:rsidRPr="00DC3A6A" w:rsidRDefault="00BF05BE">
            <w:pPr>
              <w:rPr>
                <w:rFonts w:ascii="Arial" w:hAnsi="Arial" w:cs="Arial"/>
                <w:sz w:val="24"/>
                <w:szCs w:val="24"/>
              </w:rPr>
            </w:pPr>
          </w:p>
        </w:tc>
        <w:tc>
          <w:tcPr>
            <w:tcW w:w="985" w:type="dxa"/>
          </w:tcPr>
          <w:p w:rsidR="00BF05BE" w:rsidRPr="00DC3A6A" w:rsidRDefault="00BF05BE">
            <w:pPr>
              <w:rPr>
                <w:rFonts w:ascii="Arial" w:hAnsi="Arial" w:cs="Arial"/>
                <w:sz w:val="24"/>
                <w:szCs w:val="24"/>
              </w:rPr>
            </w:pPr>
          </w:p>
        </w:tc>
        <w:tc>
          <w:tcPr>
            <w:tcW w:w="999" w:type="dxa"/>
          </w:tcPr>
          <w:p w:rsidR="00BF05BE" w:rsidRPr="00DC3A6A" w:rsidRDefault="00BF05BE">
            <w:pPr>
              <w:rPr>
                <w:rFonts w:ascii="Arial" w:hAnsi="Arial" w:cs="Arial"/>
                <w:sz w:val="24"/>
                <w:szCs w:val="24"/>
              </w:rPr>
            </w:pPr>
          </w:p>
        </w:tc>
      </w:tr>
      <w:tr w:rsidR="00BF05BE" w:rsidRPr="00DC3A6A" w:rsidTr="00BF05BE">
        <w:trPr>
          <w:trHeight w:val="256"/>
        </w:trPr>
        <w:tc>
          <w:tcPr>
            <w:tcW w:w="1177" w:type="dxa"/>
          </w:tcPr>
          <w:p w:rsidR="00BF05BE" w:rsidRPr="00DC3A6A" w:rsidRDefault="00BF05BE">
            <w:pPr>
              <w:rPr>
                <w:rFonts w:ascii="Arial" w:hAnsi="Arial" w:cs="Arial"/>
                <w:sz w:val="24"/>
                <w:szCs w:val="24"/>
              </w:rPr>
            </w:pPr>
            <w:r w:rsidRPr="00DC3A6A">
              <w:rPr>
                <w:rFonts w:ascii="Arial" w:hAnsi="Arial" w:cs="Arial"/>
                <w:sz w:val="24"/>
                <w:szCs w:val="24"/>
              </w:rPr>
              <w:t>Maine</w:t>
            </w:r>
          </w:p>
        </w:tc>
        <w:tc>
          <w:tcPr>
            <w:tcW w:w="940" w:type="dxa"/>
          </w:tcPr>
          <w:p w:rsidR="00BF05BE" w:rsidRPr="00DC3A6A" w:rsidRDefault="00BF05BE">
            <w:pPr>
              <w:rPr>
                <w:rFonts w:ascii="Arial" w:hAnsi="Arial" w:cs="Arial"/>
                <w:sz w:val="24"/>
                <w:szCs w:val="24"/>
              </w:rPr>
            </w:pPr>
          </w:p>
        </w:tc>
        <w:tc>
          <w:tcPr>
            <w:tcW w:w="1179" w:type="dxa"/>
          </w:tcPr>
          <w:p w:rsidR="00BF05BE" w:rsidRPr="00DC3A6A" w:rsidRDefault="00BF05BE">
            <w:pPr>
              <w:rPr>
                <w:rFonts w:ascii="Arial" w:hAnsi="Arial" w:cs="Arial"/>
                <w:sz w:val="24"/>
                <w:szCs w:val="24"/>
              </w:rPr>
            </w:pPr>
            <w:r w:rsidRPr="00DC3A6A">
              <w:rPr>
                <w:rFonts w:ascii="Arial" w:hAnsi="Arial" w:cs="Arial"/>
                <w:sz w:val="24"/>
                <w:szCs w:val="24"/>
              </w:rPr>
              <w:t>7</w:t>
            </w:r>
          </w:p>
        </w:tc>
        <w:tc>
          <w:tcPr>
            <w:tcW w:w="1131" w:type="dxa"/>
          </w:tcPr>
          <w:p w:rsidR="00BF05BE" w:rsidRPr="00DC3A6A" w:rsidRDefault="00BF05BE">
            <w:pPr>
              <w:rPr>
                <w:rFonts w:ascii="Arial" w:hAnsi="Arial" w:cs="Arial"/>
                <w:sz w:val="24"/>
                <w:szCs w:val="24"/>
              </w:rPr>
            </w:pPr>
            <w:r w:rsidRPr="00DC3A6A">
              <w:rPr>
                <w:rFonts w:ascii="Arial" w:hAnsi="Arial" w:cs="Arial"/>
                <w:sz w:val="24"/>
                <w:szCs w:val="24"/>
              </w:rPr>
              <w:t>5</w:t>
            </w:r>
          </w:p>
        </w:tc>
        <w:tc>
          <w:tcPr>
            <w:tcW w:w="1187" w:type="dxa"/>
          </w:tcPr>
          <w:p w:rsidR="00BF05BE" w:rsidRPr="00DC3A6A" w:rsidRDefault="00BF05BE">
            <w:pPr>
              <w:rPr>
                <w:rFonts w:ascii="Arial" w:hAnsi="Arial" w:cs="Arial"/>
                <w:sz w:val="24"/>
                <w:szCs w:val="24"/>
              </w:rPr>
            </w:pPr>
            <w:r w:rsidRPr="00DC3A6A">
              <w:rPr>
                <w:rFonts w:ascii="Arial" w:hAnsi="Arial" w:cs="Arial"/>
                <w:sz w:val="24"/>
                <w:szCs w:val="24"/>
              </w:rPr>
              <w:t>4</w:t>
            </w:r>
          </w:p>
        </w:tc>
        <w:tc>
          <w:tcPr>
            <w:tcW w:w="1011" w:type="dxa"/>
          </w:tcPr>
          <w:p w:rsidR="00BF05BE" w:rsidRPr="00DC3A6A" w:rsidRDefault="00BF05BE">
            <w:pPr>
              <w:rPr>
                <w:rFonts w:ascii="Arial" w:hAnsi="Arial" w:cs="Arial"/>
                <w:sz w:val="24"/>
                <w:szCs w:val="24"/>
              </w:rPr>
            </w:pPr>
            <w:r w:rsidRPr="00DC3A6A">
              <w:rPr>
                <w:rFonts w:ascii="Arial" w:hAnsi="Arial" w:cs="Arial"/>
                <w:sz w:val="24"/>
                <w:szCs w:val="24"/>
              </w:rPr>
              <w:t>6</w:t>
            </w:r>
          </w:p>
        </w:tc>
        <w:tc>
          <w:tcPr>
            <w:tcW w:w="906" w:type="dxa"/>
          </w:tcPr>
          <w:p w:rsidR="00BF05BE" w:rsidRPr="00DC3A6A" w:rsidRDefault="00BF05BE">
            <w:pPr>
              <w:rPr>
                <w:rFonts w:ascii="Arial" w:hAnsi="Arial" w:cs="Arial"/>
                <w:sz w:val="24"/>
                <w:szCs w:val="24"/>
              </w:rPr>
            </w:pPr>
          </w:p>
        </w:tc>
        <w:tc>
          <w:tcPr>
            <w:tcW w:w="906" w:type="dxa"/>
          </w:tcPr>
          <w:p w:rsidR="00BF05BE" w:rsidRPr="00DC3A6A" w:rsidRDefault="00BF05BE">
            <w:pPr>
              <w:rPr>
                <w:rFonts w:ascii="Arial" w:hAnsi="Arial" w:cs="Arial"/>
                <w:sz w:val="24"/>
                <w:szCs w:val="24"/>
              </w:rPr>
            </w:pPr>
            <w:r w:rsidRPr="00DC3A6A">
              <w:rPr>
                <w:rFonts w:ascii="Arial" w:hAnsi="Arial" w:cs="Arial"/>
                <w:sz w:val="24"/>
                <w:szCs w:val="24"/>
              </w:rPr>
              <w:t>3</w:t>
            </w:r>
          </w:p>
        </w:tc>
        <w:tc>
          <w:tcPr>
            <w:tcW w:w="985" w:type="dxa"/>
          </w:tcPr>
          <w:p w:rsidR="00BF05BE" w:rsidRPr="00DC3A6A" w:rsidRDefault="00BF05BE">
            <w:pPr>
              <w:rPr>
                <w:rFonts w:ascii="Arial" w:hAnsi="Arial" w:cs="Arial"/>
                <w:sz w:val="24"/>
                <w:szCs w:val="24"/>
              </w:rPr>
            </w:pPr>
            <w:r w:rsidRPr="00DC3A6A">
              <w:rPr>
                <w:rFonts w:ascii="Arial" w:hAnsi="Arial" w:cs="Arial"/>
                <w:sz w:val="24"/>
                <w:szCs w:val="24"/>
              </w:rPr>
              <w:t>3</w:t>
            </w:r>
          </w:p>
        </w:tc>
        <w:tc>
          <w:tcPr>
            <w:tcW w:w="999" w:type="dxa"/>
          </w:tcPr>
          <w:p w:rsidR="00BF05BE" w:rsidRPr="00DC3A6A" w:rsidRDefault="00BF05BE">
            <w:pPr>
              <w:rPr>
                <w:rFonts w:ascii="Arial" w:hAnsi="Arial" w:cs="Arial"/>
                <w:sz w:val="24"/>
                <w:szCs w:val="24"/>
              </w:rPr>
            </w:pPr>
            <w:r w:rsidRPr="00DC3A6A">
              <w:rPr>
                <w:rFonts w:ascii="Arial" w:hAnsi="Arial" w:cs="Arial"/>
                <w:sz w:val="24"/>
                <w:szCs w:val="24"/>
              </w:rPr>
              <w:t>3</w:t>
            </w:r>
          </w:p>
        </w:tc>
      </w:tr>
      <w:tr w:rsidR="00BF05BE" w:rsidRPr="00DC3A6A" w:rsidTr="00BF05BE">
        <w:trPr>
          <w:trHeight w:val="271"/>
        </w:trPr>
        <w:tc>
          <w:tcPr>
            <w:tcW w:w="1177" w:type="dxa"/>
          </w:tcPr>
          <w:p w:rsidR="00BF05BE" w:rsidRPr="00DC3A6A" w:rsidRDefault="00BF05BE">
            <w:pPr>
              <w:rPr>
                <w:rFonts w:ascii="Arial" w:hAnsi="Arial" w:cs="Arial"/>
                <w:sz w:val="24"/>
                <w:szCs w:val="24"/>
              </w:rPr>
            </w:pPr>
            <w:r w:rsidRPr="00DC3A6A">
              <w:rPr>
                <w:rFonts w:ascii="Arial" w:hAnsi="Arial" w:cs="Arial"/>
                <w:sz w:val="24"/>
                <w:szCs w:val="24"/>
              </w:rPr>
              <w:t>Michigan</w:t>
            </w:r>
          </w:p>
        </w:tc>
        <w:tc>
          <w:tcPr>
            <w:tcW w:w="940" w:type="dxa"/>
          </w:tcPr>
          <w:p w:rsidR="00BF05BE" w:rsidRPr="00DC3A6A" w:rsidRDefault="00BF05BE">
            <w:pPr>
              <w:rPr>
                <w:rFonts w:ascii="Arial" w:hAnsi="Arial" w:cs="Arial"/>
                <w:sz w:val="24"/>
                <w:szCs w:val="24"/>
              </w:rPr>
            </w:pPr>
            <w:r w:rsidRPr="00DC3A6A">
              <w:rPr>
                <w:rFonts w:ascii="Arial" w:hAnsi="Arial" w:cs="Arial"/>
                <w:sz w:val="24"/>
                <w:szCs w:val="24"/>
              </w:rPr>
              <w:t>6</w:t>
            </w:r>
          </w:p>
        </w:tc>
        <w:tc>
          <w:tcPr>
            <w:tcW w:w="1179" w:type="dxa"/>
          </w:tcPr>
          <w:p w:rsidR="00BF05BE" w:rsidRPr="00DC3A6A" w:rsidRDefault="00BF05BE">
            <w:pPr>
              <w:rPr>
                <w:rFonts w:ascii="Arial" w:hAnsi="Arial" w:cs="Arial"/>
                <w:sz w:val="24"/>
                <w:szCs w:val="24"/>
              </w:rPr>
            </w:pPr>
            <w:r w:rsidRPr="00DC3A6A">
              <w:rPr>
                <w:rFonts w:ascii="Arial" w:hAnsi="Arial" w:cs="Arial"/>
                <w:sz w:val="24"/>
                <w:szCs w:val="24"/>
              </w:rPr>
              <w:t>10</w:t>
            </w:r>
          </w:p>
        </w:tc>
        <w:tc>
          <w:tcPr>
            <w:tcW w:w="1131" w:type="dxa"/>
          </w:tcPr>
          <w:p w:rsidR="00BF05BE" w:rsidRPr="00DC3A6A" w:rsidRDefault="00BF05BE">
            <w:pPr>
              <w:rPr>
                <w:rFonts w:ascii="Arial" w:hAnsi="Arial" w:cs="Arial"/>
                <w:sz w:val="24"/>
                <w:szCs w:val="24"/>
              </w:rPr>
            </w:pPr>
            <w:r w:rsidRPr="00DC3A6A">
              <w:rPr>
                <w:rFonts w:ascii="Arial" w:hAnsi="Arial" w:cs="Arial"/>
                <w:sz w:val="24"/>
                <w:szCs w:val="24"/>
              </w:rPr>
              <w:t>5</w:t>
            </w:r>
          </w:p>
        </w:tc>
        <w:tc>
          <w:tcPr>
            <w:tcW w:w="1187" w:type="dxa"/>
          </w:tcPr>
          <w:p w:rsidR="00BF05BE" w:rsidRPr="00DC3A6A" w:rsidRDefault="00BF05BE">
            <w:pPr>
              <w:rPr>
                <w:rFonts w:ascii="Arial" w:hAnsi="Arial" w:cs="Arial"/>
                <w:sz w:val="24"/>
                <w:szCs w:val="24"/>
              </w:rPr>
            </w:pPr>
            <w:r w:rsidRPr="00DC3A6A">
              <w:rPr>
                <w:rFonts w:ascii="Arial" w:hAnsi="Arial" w:cs="Arial"/>
                <w:sz w:val="24"/>
                <w:szCs w:val="24"/>
              </w:rPr>
              <w:t>3</w:t>
            </w:r>
          </w:p>
        </w:tc>
        <w:tc>
          <w:tcPr>
            <w:tcW w:w="1011" w:type="dxa"/>
          </w:tcPr>
          <w:p w:rsidR="00BF05BE" w:rsidRPr="00DC3A6A" w:rsidRDefault="00BF05BE">
            <w:pPr>
              <w:rPr>
                <w:rFonts w:ascii="Arial" w:hAnsi="Arial" w:cs="Arial"/>
                <w:sz w:val="24"/>
                <w:szCs w:val="24"/>
              </w:rPr>
            </w:pPr>
            <w:r w:rsidRPr="00DC3A6A">
              <w:rPr>
                <w:rFonts w:ascii="Arial" w:hAnsi="Arial" w:cs="Arial"/>
                <w:sz w:val="24"/>
                <w:szCs w:val="24"/>
              </w:rPr>
              <w:t>5</w:t>
            </w:r>
          </w:p>
        </w:tc>
        <w:tc>
          <w:tcPr>
            <w:tcW w:w="906" w:type="dxa"/>
          </w:tcPr>
          <w:p w:rsidR="00BF05BE" w:rsidRPr="00DC3A6A" w:rsidRDefault="00BF05BE">
            <w:pPr>
              <w:rPr>
                <w:rFonts w:ascii="Arial" w:hAnsi="Arial" w:cs="Arial"/>
                <w:sz w:val="24"/>
                <w:szCs w:val="24"/>
              </w:rPr>
            </w:pPr>
            <w:r w:rsidRPr="00DC3A6A">
              <w:rPr>
                <w:rFonts w:ascii="Arial" w:hAnsi="Arial" w:cs="Arial"/>
                <w:sz w:val="24"/>
                <w:szCs w:val="24"/>
              </w:rPr>
              <w:t>1</w:t>
            </w:r>
          </w:p>
        </w:tc>
        <w:tc>
          <w:tcPr>
            <w:tcW w:w="906" w:type="dxa"/>
          </w:tcPr>
          <w:p w:rsidR="00BF05BE" w:rsidRPr="00DC3A6A" w:rsidRDefault="00BF05BE">
            <w:pPr>
              <w:rPr>
                <w:rFonts w:ascii="Arial" w:hAnsi="Arial" w:cs="Arial"/>
                <w:sz w:val="24"/>
                <w:szCs w:val="24"/>
              </w:rPr>
            </w:pPr>
            <w:r w:rsidRPr="00DC3A6A">
              <w:rPr>
                <w:rFonts w:ascii="Arial" w:hAnsi="Arial" w:cs="Arial"/>
                <w:sz w:val="24"/>
                <w:szCs w:val="24"/>
              </w:rPr>
              <w:t>3</w:t>
            </w:r>
          </w:p>
        </w:tc>
        <w:tc>
          <w:tcPr>
            <w:tcW w:w="985" w:type="dxa"/>
          </w:tcPr>
          <w:p w:rsidR="00BF05BE" w:rsidRPr="00DC3A6A" w:rsidRDefault="00BF05BE">
            <w:pPr>
              <w:rPr>
                <w:rFonts w:ascii="Arial" w:hAnsi="Arial" w:cs="Arial"/>
                <w:sz w:val="24"/>
                <w:szCs w:val="24"/>
              </w:rPr>
            </w:pPr>
            <w:r w:rsidRPr="00DC3A6A">
              <w:rPr>
                <w:rFonts w:ascii="Arial" w:hAnsi="Arial" w:cs="Arial"/>
                <w:sz w:val="24"/>
                <w:szCs w:val="24"/>
              </w:rPr>
              <w:t>1</w:t>
            </w:r>
          </w:p>
        </w:tc>
        <w:tc>
          <w:tcPr>
            <w:tcW w:w="999" w:type="dxa"/>
          </w:tcPr>
          <w:p w:rsidR="00BF05BE" w:rsidRPr="00DC3A6A" w:rsidRDefault="00BF05BE">
            <w:pPr>
              <w:rPr>
                <w:rFonts w:ascii="Arial" w:hAnsi="Arial" w:cs="Arial"/>
                <w:sz w:val="24"/>
                <w:szCs w:val="24"/>
              </w:rPr>
            </w:pPr>
          </w:p>
        </w:tc>
      </w:tr>
      <w:tr w:rsidR="00BF05BE" w:rsidRPr="00DC3A6A" w:rsidTr="00BF05BE">
        <w:trPr>
          <w:trHeight w:val="271"/>
        </w:trPr>
        <w:tc>
          <w:tcPr>
            <w:tcW w:w="1177" w:type="dxa"/>
          </w:tcPr>
          <w:p w:rsidR="00BF05BE" w:rsidRPr="00DC3A6A" w:rsidRDefault="00BF05BE">
            <w:pPr>
              <w:rPr>
                <w:rFonts w:ascii="Arial" w:hAnsi="Arial" w:cs="Arial"/>
                <w:sz w:val="24"/>
                <w:szCs w:val="24"/>
              </w:rPr>
            </w:pPr>
            <w:r w:rsidRPr="00DC3A6A">
              <w:rPr>
                <w:rFonts w:ascii="Arial" w:hAnsi="Arial" w:cs="Arial"/>
                <w:sz w:val="24"/>
                <w:szCs w:val="24"/>
              </w:rPr>
              <w:t>Minnesota</w:t>
            </w:r>
          </w:p>
        </w:tc>
        <w:tc>
          <w:tcPr>
            <w:tcW w:w="940" w:type="dxa"/>
          </w:tcPr>
          <w:p w:rsidR="00BF05BE" w:rsidRPr="00DC3A6A" w:rsidRDefault="00BF05BE">
            <w:pPr>
              <w:rPr>
                <w:rFonts w:ascii="Arial" w:hAnsi="Arial" w:cs="Arial"/>
                <w:sz w:val="24"/>
                <w:szCs w:val="24"/>
              </w:rPr>
            </w:pPr>
            <w:r w:rsidRPr="00DC3A6A">
              <w:rPr>
                <w:rFonts w:ascii="Arial" w:hAnsi="Arial" w:cs="Arial"/>
                <w:sz w:val="24"/>
                <w:szCs w:val="24"/>
              </w:rPr>
              <w:t>3</w:t>
            </w:r>
          </w:p>
        </w:tc>
        <w:tc>
          <w:tcPr>
            <w:tcW w:w="1179" w:type="dxa"/>
          </w:tcPr>
          <w:p w:rsidR="00BF05BE" w:rsidRPr="00DC3A6A" w:rsidRDefault="00BF05BE">
            <w:pPr>
              <w:rPr>
                <w:rFonts w:ascii="Arial" w:hAnsi="Arial" w:cs="Arial"/>
                <w:sz w:val="24"/>
                <w:szCs w:val="24"/>
              </w:rPr>
            </w:pPr>
            <w:r w:rsidRPr="00DC3A6A">
              <w:rPr>
                <w:rFonts w:ascii="Arial" w:hAnsi="Arial" w:cs="Arial"/>
                <w:sz w:val="24"/>
                <w:szCs w:val="24"/>
              </w:rPr>
              <w:t>21</w:t>
            </w:r>
          </w:p>
        </w:tc>
        <w:tc>
          <w:tcPr>
            <w:tcW w:w="1131" w:type="dxa"/>
          </w:tcPr>
          <w:p w:rsidR="00BF05BE" w:rsidRPr="00DC3A6A" w:rsidRDefault="00BF05BE">
            <w:pPr>
              <w:rPr>
                <w:rFonts w:ascii="Arial" w:hAnsi="Arial" w:cs="Arial"/>
                <w:sz w:val="24"/>
                <w:szCs w:val="24"/>
              </w:rPr>
            </w:pPr>
            <w:r w:rsidRPr="00DC3A6A">
              <w:rPr>
                <w:rFonts w:ascii="Arial" w:hAnsi="Arial" w:cs="Arial"/>
                <w:sz w:val="24"/>
                <w:szCs w:val="24"/>
              </w:rPr>
              <w:t>4</w:t>
            </w:r>
          </w:p>
        </w:tc>
        <w:tc>
          <w:tcPr>
            <w:tcW w:w="1187" w:type="dxa"/>
          </w:tcPr>
          <w:p w:rsidR="00BF05BE" w:rsidRPr="00DC3A6A" w:rsidRDefault="00BF05BE">
            <w:pPr>
              <w:rPr>
                <w:rFonts w:ascii="Arial" w:hAnsi="Arial" w:cs="Arial"/>
                <w:sz w:val="24"/>
                <w:szCs w:val="24"/>
              </w:rPr>
            </w:pPr>
            <w:r w:rsidRPr="00DC3A6A">
              <w:rPr>
                <w:rFonts w:ascii="Arial" w:hAnsi="Arial" w:cs="Arial"/>
                <w:sz w:val="24"/>
                <w:szCs w:val="24"/>
              </w:rPr>
              <w:t>5</w:t>
            </w:r>
          </w:p>
        </w:tc>
        <w:tc>
          <w:tcPr>
            <w:tcW w:w="1011" w:type="dxa"/>
          </w:tcPr>
          <w:p w:rsidR="00BF05BE" w:rsidRPr="00DC3A6A" w:rsidRDefault="00BF05BE">
            <w:pPr>
              <w:rPr>
                <w:rFonts w:ascii="Arial" w:hAnsi="Arial" w:cs="Arial"/>
                <w:sz w:val="24"/>
                <w:szCs w:val="24"/>
              </w:rPr>
            </w:pPr>
            <w:r w:rsidRPr="00DC3A6A">
              <w:rPr>
                <w:rFonts w:ascii="Arial" w:hAnsi="Arial" w:cs="Arial"/>
                <w:sz w:val="24"/>
                <w:szCs w:val="24"/>
              </w:rPr>
              <w:t>5</w:t>
            </w:r>
          </w:p>
        </w:tc>
        <w:tc>
          <w:tcPr>
            <w:tcW w:w="906" w:type="dxa"/>
          </w:tcPr>
          <w:p w:rsidR="00BF05BE" w:rsidRPr="00DC3A6A" w:rsidRDefault="00BF05BE">
            <w:pPr>
              <w:rPr>
                <w:rFonts w:ascii="Arial" w:hAnsi="Arial" w:cs="Arial"/>
                <w:sz w:val="24"/>
                <w:szCs w:val="24"/>
              </w:rPr>
            </w:pPr>
            <w:r w:rsidRPr="00DC3A6A">
              <w:rPr>
                <w:rFonts w:ascii="Arial" w:hAnsi="Arial" w:cs="Arial"/>
                <w:sz w:val="24"/>
                <w:szCs w:val="24"/>
              </w:rPr>
              <w:t>2</w:t>
            </w:r>
          </w:p>
        </w:tc>
        <w:tc>
          <w:tcPr>
            <w:tcW w:w="906" w:type="dxa"/>
          </w:tcPr>
          <w:p w:rsidR="00BF05BE" w:rsidRPr="00DC3A6A" w:rsidRDefault="00BF05BE">
            <w:pPr>
              <w:rPr>
                <w:rFonts w:ascii="Arial" w:hAnsi="Arial" w:cs="Arial"/>
                <w:sz w:val="24"/>
                <w:szCs w:val="24"/>
              </w:rPr>
            </w:pPr>
            <w:r w:rsidRPr="00DC3A6A">
              <w:rPr>
                <w:rFonts w:ascii="Arial" w:hAnsi="Arial" w:cs="Arial"/>
                <w:sz w:val="24"/>
                <w:szCs w:val="24"/>
              </w:rPr>
              <w:t>2</w:t>
            </w:r>
          </w:p>
        </w:tc>
        <w:tc>
          <w:tcPr>
            <w:tcW w:w="985" w:type="dxa"/>
          </w:tcPr>
          <w:p w:rsidR="00BF05BE" w:rsidRPr="00DC3A6A" w:rsidRDefault="00BF05BE">
            <w:pPr>
              <w:rPr>
                <w:rFonts w:ascii="Arial" w:hAnsi="Arial" w:cs="Arial"/>
                <w:sz w:val="24"/>
                <w:szCs w:val="24"/>
              </w:rPr>
            </w:pPr>
            <w:r w:rsidRPr="00DC3A6A">
              <w:rPr>
                <w:rFonts w:ascii="Arial" w:hAnsi="Arial" w:cs="Arial"/>
                <w:sz w:val="24"/>
                <w:szCs w:val="24"/>
              </w:rPr>
              <w:t>2</w:t>
            </w:r>
          </w:p>
        </w:tc>
        <w:tc>
          <w:tcPr>
            <w:tcW w:w="999" w:type="dxa"/>
          </w:tcPr>
          <w:p w:rsidR="00BF05BE" w:rsidRPr="00DC3A6A" w:rsidRDefault="00BF05BE">
            <w:pPr>
              <w:rPr>
                <w:rFonts w:ascii="Arial" w:hAnsi="Arial" w:cs="Arial"/>
                <w:sz w:val="24"/>
                <w:szCs w:val="24"/>
              </w:rPr>
            </w:pPr>
            <w:r w:rsidRPr="00DC3A6A">
              <w:rPr>
                <w:rFonts w:ascii="Arial" w:hAnsi="Arial" w:cs="Arial"/>
                <w:sz w:val="24"/>
                <w:szCs w:val="24"/>
              </w:rPr>
              <w:t>1</w:t>
            </w:r>
          </w:p>
        </w:tc>
      </w:tr>
      <w:tr w:rsidR="00BF05BE" w:rsidRPr="00DC3A6A" w:rsidTr="00BF05BE">
        <w:trPr>
          <w:trHeight w:val="256"/>
        </w:trPr>
        <w:tc>
          <w:tcPr>
            <w:tcW w:w="1177" w:type="dxa"/>
          </w:tcPr>
          <w:p w:rsidR="00BF05BE" w:rsidRPr="00DC3A6A" w:rsidRDefault="00BF05BE">
            <w:pPr>
              <w:rPr>
                <w:rFonts w:ascii="Arial" w:hAnsi="Arial" w:cs="Arial"/>
                <w:sz w:val="24"/>
                <w:szCs w:val="24"/>
              </w:rPr>
            </w:pPr>
            <w:r w:rsidRPr="00DC3A6A">
              <w:rPr>
                <w:rFonts w:ascii="Arial" w:hAnsi="Arial" w:cs="Arial"/>
                <w:sz w:val="24"/>
                <w:szCs w:val="24"/>
              </w:rPr>
              <w:t>Wisconsin</w:t>
            </w:r>
          </w:p>
        </w:tc>
        <w:tc>
          <w:tcPr>
            <w:tcW w:w="940" w:type="dxa"/>
          </w:tcPr>
          <w:p w:rsidR="00BF05BE" w:rsidRPr="00DC3A6A" w:rsidRDefault="00BF05BE">
            <w:pPr>
              <w:rPr>
                <w:rFonts w:ascii="Arial" w:hAnsi="Arial" w:cs="Arial"/>
                <w:sz w:val="24"/>
                <w:szCs w:val="24"/>
              </w:rPr>
            </w:pPr>
            <w:r w:rsidRPr="00DC3A6A">
              <w:rPr>
                <w:rFonts w:ascii="Arial" w:hAnsi="Arial" w:cs="Arial"/>
                <w:sz w:val="24"/>
                <w:szCs w:val="24"/>
              </w:rPr>
              <w:t>8</w:t>
            </w:r>
          </w:p>
        </w:tc>
        <w:tc>
          <w:tcPr>
            <w:tcW w:w="1179" w:type="dxa"/>
          </w:tcPr>
          <w:p w:rsidR="00BF05BE" w:rsidRPr="00DC3A6A" w:rsidRDefault="00BF05BE">
            <w:pPr>
              <w:rPr>
                <w:rFonts w:ascii="Arial" w:hAnsi="Arial" w:cs="Arial"/>
                <w:sz w:val="24"/>
                <w:szCs w:val="24"/>
              </w:rPr>
            </w:pPr>
            <w:r w:rsidRPr="00DC3A6A">
              <w:rPr>
                <w:rFonts w:ascii="Arial" w:hAnsi="Arial" w:cs="Arial"/>
                <w:sz w:val="24"/>
                <w:szCs w:val="24"/>
              </w:rPr>
              <w:t>22</w:t>
            </w:r>
          </w:p>
        </w:tc>
        <w:tc>
          <w:tcPr>
            <w:tcW w:w="1131" w:type="dxa"/>
          </w:tcPr>
          <w:p w:rsidR="00BF05BE" w:rsidRPr="00DC3A6A" w:rsidRDefault="00BF05BE">
            <w:pPr>
              <w:rPr>
                <w:rFonts w:ascii="Arial" w:hAnsi="Arial" w:cs="Arial"/>
                <w:sz w:val="24"/>
                <w:szCs w:val="24"/>
              </w:rPr>
            </w:pPr>
            <w:r w:rsidRPr="00DC3A6A">
              <w:rPr>
                <w:rFonts w:ascii="Arial" w:hAnsi="Arial" w:cs="Arial"/>
                <w:sz w:val="24"/>
                <w:szCs w:val="24"/>
              </w:rPr>
              <w:t>14</w:t>
            </w:r>
          </w:p>
        </w:tc>
        <w:tc>
          <w:tcPr>
            <w:tcW w:w="1187" w:type="dxa"/>
          </w:tcPr>
          <w:p w:rsidR="00BF05BE" w:rsidRPr="00DC3A6A" w:rsidRDefault="00BF05BE">
            <w:pPr>
              <w:rPr>
                <w:rFonts w:ascii="Arial" w:hAnsi="Arial" w:cs="Arial"/>
                <w:sz w:val="24"/>
                <w:szCs w:val="24"/>
              </w:rPr>
            </w:pPr>
            <w:r w:rsidRPr="00DC3A6A">
              <w:rPr>
                <w:rFonts w:ascii="Arial" w:hAnsi="Arial" w:cs="Arial"/>
                <w:sz w:val="24"/>
                <w:szCs w:val="24"/>
              </w:rPr>
              <w:t>11</w:t>
            </w:r>
          </w:p>
        </w:tc>
        <w:tc>
          <w:tcPr>
            <w:tcW w:w="1011" w:type="dxa"/>
          </w:tcPr>
          <w:p w:rsidR="00BF05BE" w:rsidRPr="00DC3A6A" w:rsidRDefault="00BF05BE">
            <w:pPr>
              <w:rPr>
                <w:rFonts w:ascii="Arial" w:hAnsi="Arial" w:cs="Arial"/>
                <w:sz w:val="24"/>
                <w:szCs w:val="24"/>
              </w:rPr>
            </w:pPr>
            <w:r w:rsidRPr="00DC3A6A">
              <w:rPr>
                <w:rFonts w:ascii="Arial" w:hAnsi="Arial" w:cs="Arial"/>
                <w:sz w:val="24"/>
                <w:szCs w:val="24"/>
              </w:rPr>
              <w:t>19</w:t>
            </w:r>
          </w:p>
        </w:tc>
        <w:tc>
          <w:tcPr>
            <w:tcW w:w="906" w:type="dxa"/>
          </w:tcPr>
          <w:p w:rsidR="00BF05BE" w:rsidRPr="00DC3A6A" w:rsidRDefault="00BF05BE">
            <w:pPr>
              <w:rPr>
                <w:rFonts w:ascii="Arial" w:hAnsi="Arial" w:cs="Arial"/>
                <w:sz w:val="24"/>
                <w:szCs w:val="24"/>
              </w:rPr>
            </w:pPr>
            <w:r w:rsidRPr="00DC3A6A">
              <w:rPr>
                <w:rFonts w:ascii="Arial" w:hAnsi="Arial" w:cs="Arial"/>
                <w:sz w:val="24"/>
                <w:szCs w:val="24"/>
              </w:rPr>
              <w:t>2</w:t>
            </w:r>
          </w:p>
        </w:tc>
        <w:tc>
          <w:tcPr>
            <w:tcW w:w="906" w:type="dxa"/>
          </w:tcPr>
          <w:p w:rsidR="00BF05BE" w:rsidRPr="00DC3A6A" w:rsidRDefault="00BF05BE">
            <w:pPr>
              <w:rPr>
                <w:rFonts w:ascii="Arial" w:hAnsi="Arial" w:cs="Arial"/>
                <w:sz w:val="24"/>
                <w:szCs w:val="24"/>
              </w:rPr>
            </w:pPr>
            <w:r w:rsidRPr="00DC3A6A">
              <w:rPr>
                <w:rFonts w:ascii="Arial" w:hAnsi="Arial" w:cs="Arial"/>
                <w:sz w:val="24"/>
                <w:szCs w:val="24"/>
              </w:rPr>
              <w:t>1</w:t>
            </w:r>
          </w:p>
        </w:tc>
        <w:tc>
          <w:tcPr>
            <w:tcW w:w="985" w:type="dxa"/>
          </w:tcPr>
          <w:p w:rsidR="00BF05BE" w:rsidRPr="00DC3A6A" w:rsidRDefault="00BF05BE">
            <w:pPr>
              <w:rPr>
                <w:rFonts w:ascii="Arial" w:hAnsi="Arial" w:cs="Arial"/>
                <w:sz w:val="24"/>
                <w:szCs w:val="24"/>
              </w:rPr>
            </w:pPr>
          </w:p>
        </w:tc>
        <w:tc>
          <w:tcPr>
            <w:tcW w:w="999" w:type="dxa"/>
          </w:tcPr>
          <w:p w:rsidR="00BF05BE" w:rsidRPr="00DC3A6A" w:rsidRDefault="00BF05BE">
            <w:pPr>
              <w:rPr>
                <w:rFonts w:ascii="Arial" w:hAnsi="Arial" w:cs="Arial"/>
                <w:sz w:val="24"/>
                <w:szCs w:val="24"/>
              </w:rPr>
            </w:pPr>
          </w:p>
        </w:tc>
      </w:tr>
      <w:tr w:rsidR="00BF05BE" w:rsidRPr="00DC3A6A" w:rsidTr="00BF05BE">
        <w:trPr>
          <w:trHeight w:val="271"/>
        </w:trPr>
        <w:tc>
          <w:tcPr>
            <w:tcW w:w="1177" w:type="dxa"/>
          </w:tcPr>
          <w:p w:rsidR="00BF05BE" w:rsidRPr="00DC3A6A" w:rsidRDefault="00BF05BE">
            <w:pPr>
              <w:rPr>
                <w:rFonts w:ascii="Arial" w:hAnsi="Arial" w:cs="Arial"/>
                <w:sz w:val="24"/>
                <w:szCs w:val="24"/>
              </w:rPr>
            </w:pPr>
            <w:r w:rsidRPr="00DC3A6A">
              <w:rPr>
                <w:rFonts w:ascii="Arial" w:hAnsi="Arial" w:cs="Arial"/>
                <w:sz w:val="24"/>
                <w:szCs w:val="24"/>
              </w:rPr>
              <w:t>Not listed</w:t>
            </w:r>
          </w:p>
        </w:tc>
        <w:tc>
          <w:tcPr>
            <w:tcW w:w="940" w:type="dxa"/>
          </w:tcPr>
          <w:p w:rsidR="00BF05BE" w:rsidRPr="00DC3A6A" w:rsidRDefault="00BF05BE">
            <w:pPr>
              <w:rPr>
                <w:rFonts w:ascii="Arial" w:hAnsi="Arial" w:cs="Arial"/>
                <w:sz w:val="24"/>
                <w:szCs w:val="24"/>
              </w:rPr>
            </w:pPr>
            <w:r w:rsidRPr="00DC3A6A">
              <w:rPr>
                <w:rFonts w:ascii="Arial" w:hAnsi="Arial" w:cs="Arial"/>
                <w:sz w:val="24"/>
                <w:szCs w:val="24"/>
              </w:rPr>
              <w:t>2</w:t>
            </w:r>
          </w:p>
        </w:tc>
        <w:tc>
          <w:tcPr>
            <w:tcW w:w="1179" w:type="dxa"/>
          </w:tcPr>
          <w:p w:rsidR="00BF05BE" w:rsidRPr="00DC3A6A" w:rsidRDefault="00BF05BE">
            <w:pPr>
              <w:rPr>
                <w:rFonts w:ascii="Arial" w:hAnsi="Arial" w:cs="Arial"/>
                <w:sz w:val="24"/>
                <w:szCs w:val="24"/>
              </w:rPr>
            </w:pPr>
            <w:r w:rsidRPr="00DC3A6A">
              <w:rPr>
                <w:rFonts w:ascii="Arial" w:hAnsi="Arial" w:cs="Arial"/>
                <w:sz w:val="24"/>
                <w:szCs w:val="24"/>
              </w:rPr>
              <w:t>8</w:t>
            </w:r>
          </w:p>
        </w:tc>
        <w:tc>
          <w:tcPr>
            <w:tcW w:w="1131" w:type="dxa"/>
          </w:tcPr>
          <w:p w:rsidR="00BF05BE" w:rsidRPr="00DC3A6A" w:rsidRDefault="00BF05BE">
            <w:pPr>
              <w:rPr>
                <w:rFonts w:ascii="Arial" w:hAnsi="Arial" w:cs="Arial"/>
                <w:sz w:val="24"/>
                <w:szCs w:val="24"/>
              </w:rPr>
            </w:pPr>
          </w:p>
        </w:tc>
        <w:tc>
          <w:tcPr>
            <w:tcW w:w="1187" w:type="dxa"/>
          </w:tcPr>
          <w:p w:rsidR="00BF05BE" w:rsidRPr="00DC3A6A" w:rsidRDefault="00BF05BE">
            <w:pPr>
              <w:rPr>
                <w:rFonts w:ascii="Arial" w:hAnsi="Arial" w:cs="Arial"/>
                <w:sz w:val="24"/>
                <w:szCs w:val="24"/>
              </w:rPr>
            </w:pPr>
          </w:p>
        </w:tc>
        <w:tc>
          <w:tcPr>
            <w:tcW w:w="1011" w:type="dxa"/>
          </w:tcPr>
          <w:p w:rsidR="00BF05BE" w:rsidRPr="00DC3A6A" w:rsidRDefault="00BF05BE">
            <w:pPr>
              <w:rPr>
                <w:rFonts w:ascii="Arial" w:hAnsi="Arial" w:cs="Arial"/>
                <w:sz w:val="24"/>
                <w:szCs w:val="24"/>
              </w:rPr>
            </w:pPr>
            <w:r w:rsidRPr="00DC3A6A">
              <w:rPr>
                <w:rFonts w:ascii="Arial" w:hAnsi="Arial" w:cs="Arial"/>
                <w:sz w:val="24"/>
                <w:szCs w:val="24"/>
              </w:rPr>
              <w:t>1</w:t>
            </w:r>
          </w:p>
        </w:tc>
        <w:tc>
          <w:tcPr>
            <w:tcW w:w="906" w:type="dxa"/>
          </w:tcPr>
          <w:p w:rsidR="00BF05BE" w:rsidRPr="00DC3A6A" w:rsidRDefault="00BF05BE">
            <w:pPr>
              <w:rPr>
                <w:rFonts w:ascii="Arial" w:hAnsi="Arial" w:cs="Arial"/>
                <w:sz w:val="24"/>
                <w:szCs w:val="24"/>
              </w:rPr>
            </w:pPr>
          </w:p>
        </w:tc>
        <w:tc>
          <w:tcPr>
            <w:tcW w:w="906" w:type="dxa"/>
          </w:tcPr>
          <w:p w:rsidR="00BF05BE" w:rsidRPr="00DC3A6A" w:rsidRDefault="00BF05BE">
            <w:pPr>
              <w:rPr>
                <w:rFonts w:ascii="Arial" w:hAnsi="Arial" w:cs="Arial"/>
                <w:sz w:val="24"/>
                <w:szCs w:val="24"/>
              </w:rPr>
            </w:pPr>
            <w:r w:rsidRPr="00DC3A6A">
              <w:rPr>
                <w:rFonts w:ascii="Arial" w:hAnsi="Arial" w:cs="Arial"/>
                <w:sz w:val="24"/>
                <w:szCs w:val="24"/>
              </w:rPr>
              <w:t>2</w:t>
            </w:r>
          </w:p>
        </w:tc>
        <w:tc>
          <w:tcPr>
            <w:tcW w:w="985" w:type="dxa"/>
          </w:tcPr>
          <w:p w:rsidR="00BF05BE" w:rsidRPr="00DC3A6A" w:rsidRDefault="00BF05BE">
            <w:pPr>
              <w:rPr>
                <w:rFonts w:ascii="Arial" w:hAnsi="Arial" w:cs="Arial"/>
                <w:sz w:val="24"/>
                <w:szCs w:val="24"/>
              </w:rPr>
            </w:pPr>
          </w:p>
        </w:tc>
        <w:tc>
          <w:tcPr>
            <w:tcW w:w="999" w:type="dxa"/>
          </w:tcPr>
          <w:p w:rsidR="00BF05BE" w:rsidRPr="00DC3A6A" w:rsidRDefault="00BF05BE">
            <w:pPr>
              <w:rPr>
                <w:rFonts w:ascii="Arial" w:hAnsi="Arial" w:cs="Arial"/>
                <w:sz w:val="24"/>
                <w:szCs w:val="24"/>
              </w:rPr>
            </w:pPr>
          </w:p>
        </w:tc>
      </w:tr>
      <w:tr w:rsidR="00BF05BE" w:rsidRPr="00DC3A6A" w:rsidTr="00BF05BE">
        <w:trPr>
          <w:trHeight w:val="234"/>
        </w:trPr>
        <w:tc>
          <w:tcPr>
            <w:tcW w:w="1177" w:type="dxa"/>
          </w:tcPr>
          <w:p w:rsidR="00BF05BE" w:rsidRPr="00DC3A6A" w:rsidRDefault="00F64EDD">
            <w:pPr>
              <w:rPr>
                <w:rFonts w:ascii="Arial" w:hAnsi="Arial" w:cs="Arial"/>
                <w:sz w:val="24"/>
                <w:szCs w:val="24"/>
              </w:rPr>
            </w:pPr>
            <w:r w:rsidRPr="00DC3A6A">
              <w:rPr>
                <w:rFonts w:ascii="Arial" w:hAnsi="Arial" w:cs="Arial"/>
                <w:sz w:val="24"/>
                <w:szCs w:val="24"/>
              </w:rPr>
              <w:t>Total</w:t>
            </w:r>
          </w:p>
        </w:tc>
        <w:tc>
          <w:tcPr>
            <w:tcW w:w="940" w:type="dxa"/>
          </w:tcPr>
          <w:p w:rsidR="00BF05BE" w:rsidRPr="00DC3A6A" w:rsidRDefault="00BF05BE">
            <w:pPr>
              <w:rPr>
                <w:rFonts w:ascii="Arial" w:hAnsi="Arial" w:cs="Arial"/>
                <w:sz w:val="24"/>
                <w:szCs w:val="24"/>
              </w:rPr>
            </w:pPr>
            <w:r w:rsidRPr="00DC3A6A">
              <w:rPr>
                <w:rFonts w:ascii="Arial" w:hAnsi="Arial" w:cs="Arial"/>
                <w:sz w:val="24"/>
                <w:szCs w:val="24"/>
              </w:rPr>
              <w:t>19</w:t>
            </w:r>
          </w:p>
        </w:tc>
        <w:tc>
          <w:tcPr>
            <w:tcW w:w="1179" w:type="dxa"/>
          </w:tcPr>
          <w:p w:rsidR="00BF05BE" w:rsidRPr="00DC3A6A" w:rsidRDefault="00BF05BE">
            <w:pPr>
              <w:rPr>
                <w:rFonts w:ascii="Arial" w:hAnsi="Arial" w:cs="Arial"/>
                <w:sz w:val="24"/>
                <w:szCs w:val="24"/>
              </w:rPr>
            </w:pPr>
            <w:r w:rsidRPr="00DC3A6A">
              <w:rPr>
                <w:rFonts w:ascii="Arial" w:hAnsi="Arial" w:cs="Arial"/>
                <w:sz w:val="24"/>
                <w:szCs w:val="24"/>
              </w:rPr>
              <w:t>69</w:t>
            </w:r>
          </w:p>
        </w:tc>
        <w:tc>
          <w:tcPr>
            <w:tcW w:w="1131" w:type="dxa"/>
          </w:tcPr>
          <w:p w:rsidR="00BF05BE" w:rsidRPr="00DC3A6A" w:rsidRDefault="00BF05BE">
            <w:pPr>
              <w:rPr>
                <w:rFonts w:ascii="Arial" w:hAnsi="Arial" w:cs="Arial"/>
                <w:sz w:val="24"/>
                <w:szCs w:val="24"/>
              </w:rPr>
            </w:pPr>
            <w:r w:rsidRPr="00DC3A6A">
              <w:rPr>
                <w:rFonts w:ascii="Arial" w:hAnsi="Arial" w:cs="Arial"/>
                <w:sz w:val="24"/>
                <w:szCs w:val="24"/>
              </w:rPr>
              <w:t>29</w:t>
            </w:r>
          </w:p>
        </w:tc>
        <w:tc>
          <w:tcPr>
            <w:tcW w:w="1187" w:type="dxa"/>
          </w:tcPr>
          <w:p w:rsidR="00BF05BE" w:rsidRPr="00DC3A6A" w:rsidRDefault="00BF05BE">
            <w:pPr>
              <w:rPr>
                <w:rFonts w:ascii="Arial" w:hAnsi="Arial" w:cs="Arial"/>
                <w:sz w:val="24"/>
                <w:szCs w:val="24"/>
              </w:rPr>
            </w:pPr>
            <w:r w:rsidRPr="00DC3A6A">
              <w:rPr>
                <w:rFonts w:ascii="Arial" w:hAnsi="Arial" w:cs="Arial"/>
                <w:sz w:val="24"/>
                <w:szCs w:val="24"/>
              </w:rPr>
              <w:t>23</w:t>
            </w:r>
          </w:p>
        </w:tc>
        <w:tc>
          <w:tcPr>
            <w:tcW w:w="1011" w:type="dxa"/>
          </w:tcPr>
          <w:p w:rsidR="00BF05BE" w:rsidRPr="00DC3A6A" w:rsidRDefault="00BF05BE">
            <w:pPr>
              <w:rPr>
                <w:rFonts w:ascii="Arial" w:hAnsi="Arial" w:cs="Arial"/>
                <w:sz w:val="24"/>
                <w:szCs w:val="24"/>
              </w:rPr>
            </w:pPr>
            <w:r w:rsidRPr="00DC3A6A">
              <w:rPr>
                <w:rFonts w:ascii="Arial" w:hAnsi="Arial" w:cs="Arial"/>
                <w:sz w:val="24"/>
                <w:szCs w:val="24"/>
              </w:rPr>
              <w:t>29</w:t>
            </w:r>
          </w:p>
        </w:tc>
        <w:tc>
          <w:tcPr>
            <w:tcW w:w="906" w:type="dxa"/>
          </w:tcPr>
          <w:p w:rsidR="00BF05BE" w:rsidRPr="00DC3A6A" w:rsidRDefault="00BF05BE">
            <w:pPr>
              <w:rPr>
                <w:rFonts w:ascii="Arial" w:hAnsi="Arial" w:cs="Arial"/>
                <w:sz w:val="24"/>
                <w:szCs w:val="24"/>
              </w:rPr>
            </w:pPr>
            <w:r w:rsidRPr="00DC3A6A">
              <w:rPr>
                <w:rFonts w:ascii="Arial" w:hAnsi="Arial" w:cs="Arial"/>
                <w:sz w:val="24"/>
                <w:szCs w:val="24"/>
              </w:rPr>
              <w:t>5</w:t>
            </w:r>
          </w:p>
        </w:tc>
        <w:tc>
          <w:tcPr>
            <w:tcW w:w="906" w:type="dxa"/>
          </w:tcPr>
          <w:p w:rsidR="00BF05BE" w:rsidRPr="00DC3A6A" w:rsidRDefault="00BF05BE">
            <w:pPr>
              <w:rPr>
                <w:rFonts w:ascii="Arial" w:hAnsi="Arial" w:cs="Arial"/>
                <w:sz w:val="24"/>
                <w:szCs w:val="24"/>
              </w:rPr>
            </w:pPr>
            <w:r w:rsidRPr="00DC3A6A">
              <w:rPr>
                <w:rFonts w:ascii="Arial" w:hAnsi="Arial" w:cs="Arial"/>
                <w:sz w:val="24"/>
                <w:szCs w:val="24"/>
              </w:rPr>
              <w:t>11</w:t>
            </w:r>
          </w:p>
        </w:tc>
        <w:tc>
          <w:tcPr>
            <w:tcW w:w="985" w:type="dxa"/>
          </w:tcPr>
          <w:p w:rsidR="00BF05BE" w:rsidRPr="00DC3A6A" w:rsidRDefault="00BF05BE">
            <w:pPr>
              <w:rPr>
                <w:rFonts w:ascii="Arial" w:hAnsi="Arial" w:cs="Arial"/>
                <w:sz w:val="24"/>
                <w:szCs w:val="24"/>
              </w:rPr>
            </w:pPr>
            <w:r w:rsidRPr="00DC3A6A">
              <w:rPr>
                <w:rFonts w:ascii="Arial" w:hAnsi="Arial" w:cs="Arial"/>
                <w:sz w:val="24"/>
                <w:szCs w:val="24"/>
              </w:rPr>
              <w:t>7</w:t>
            </w:r>
          </w:p>
        </w:tc>
        <w:tc>
          <w:tcPr>
            <w:tcW w:w="999" w:type="dxa"/>
          </w:tcPr>
          <w:p w:rsidR="00BF05BE" w:rsidRPr="00DC3A6A" w:rsidRDefault="00BF05BE">
            <w:pPr>
              <w:rPr>
                <w:rFonts w:ascii="Arial" w:hAnsi="Arial" w:cs="Arial"/>
                <w:sz w:val="24"/>
                <w:szCs w:val="24"/>
              </w:rPr>
            </w:pPr>
            <w:r w:rsidRPr="00DC3A6A">
              <w:rPr>
                <w:rFonts w:ascii="Arial" w:hAnsi="Arial" w:cs="Arial"/>
                <w:sz w:val="24"/>
                <w:szCs w:val="24"/>
              </w:rPr>
              <w:t>4</w:t>
            </w:r>
          </w:p>
        </w:tc>
      </w:tr>
    </w:tbl>
    <w:p w:rsidR="00FE4B4C" w:rsidRPr="00DC3A6A" w:rsidRDefault="00FE4B4C">
      <w:pPr>
        <w:rPr>
          <w:rFonts w:ascii="Arial" w:hAnsi="Arial" w:cs="Arial"/>
          <w:sz w:val="24"/>
          <w:szCs w:val="24"/>
        </w:rPr>
      </w:pPr>
    </w:p>
    <w:p w:rsidR="00FE4B4C" w:rsidRPr="00DC3A6A" w:rsidRDefault="0012549A">
      <w:pPr>
        <w:rPr>
          <w:rFonts w:ascii="Arial" w:hAnsi="Arial" w:cs="Arial"/>
          <w:sz w:val="24"/>
          <w:szCs w:val="24"/>
        </w:rPr>
      </w:pPr>
      <w:r w:rsidRPr="00DC3A6A">
        <w:rPr>
          <w:rFonts w:ascii="Arial" w:hAnsi="Arial" w:cs="Arial"/>
          <w:sz w:val="24"/>
          <w:szCs w:val="24"/>
        </w:rPr>
        <w:t xml:space="preserve">The study descriptions mentioned whether the study was terminated, still available or </w:t>
      </w:r>
      <w:r w:rsidR="00590718">
        <w:rPr>
          <w:rFonts w:ascii="Arial" w:hAnsi="Arial" w:cs="Arial"/>
          <w:sz w:val="24"/>
          <w:szCs w:val="24"/>
        </w:rPr>
        <w:t>possibly</w:t>
      </w:r>
      <w:r w:rsidRPr="00DC3A6A">
        <w:rPr>
          <w:rFonts w:ascii="Arial" w:hAnsi="Arial" w:cs="Arial"/>
          <w:sz w:val="24"/>
          <w:szCs w:val="24"/>
        </w:rPr>
        <w:t xml:space="preserve"> still available</w:t>
      </w:r>
      <w:r w:rsidR="00590718">
        <w:rPr>
          <w:rFonts w:ascii="Arial" w:hAnsi="Arial" w:cs="Arial"/>
          <w:sz w:val="24"/>
          <w:szCs w:val="24"/>
        </w:rPr>
        <w:t>.</w:t>
      </w:r>
      <w:r w:rsidRPr="00DC3A6A">
        <w:rPr>
          <w:rFonts w:ascii="Arial" w:hAnsi="Arial" w:cs="Arial"/>
          <w:sz w:val="24"/>
          <w:szCs w:val="24"/>
        </w:rPr>
        <w:t xml:space="preserve"> A judgement was made regarding those descriptions about the likelihood of finding and accessing the study site.  It was assumed that those that were on </w:t>
      </w:r>
      <w:r w:rsidR="00590718">
        <w:rPr>
          <w:rFonts w:ascii="Arial" w:hAnsi="Arial" w:cs="Arial"/>
          <w:sz w:val="24"/>
          <w:szCs w:val="24"/>
        </w:rPr>
        <w:t xml:space="preserve">federal, state or county </w:t>
      </w:r>
      <w:r w:rsidRPr="00DC3A6A">
        <w:rPr>
          <w:rFonts w:ascii="Arial" w:hAnsi="Arial" w:cs="Arial"/>
          <w:sz w:val="24"/>
          <w:szCs w:val="24"/>
        </w:rPr>
        <w:t>public land</w:t>
      </w:r>
      <w:r w:rsidR="00590718">
        <w:rPr>
          <w:rFonts w:ascii="Arial" w:hAnsi="Arial" w:cs="Arial"/>
          <w:sz w:val="24"/>
          <w:szCs w:val="24"/>
        </w:rPr>
        <w:t xml:space="preserve"> or in an arboretum</w:t>
      </w:r>
      <w:r w:rsidRPr="00DC3A6A">
        <w:rPr>
          <w:rFonts w:ascii="Arial" w:hAnsi="Arial" w:cs="Arial"/>
          <w:sz w:val="24"/>
          <w:szCs w:val="24"/>
        </w:rPr>
        <w:t xml:space="preserve"> could be both accessed and re-measu</w:t>
      </w:r>
      <w:bookmarkStart w:id="0" w:name="_GoBack"/>
      <w:bookmarkEnd w:id="0"/>
      <w:r w:rsidRPr="00C55829">
        <w:rPr>
          <w:rFonts w:ascii="Arial" w:hAnsi="Arial" w:cs="Arial"/>
          <w:sz w:val="24"/>
          <w:szCs w:val="24"/>
        </w:rPr>
        <w:t xml:space="preserve">red.  For those descriptions of study sites on private land, it is unclear whether the studies </w:t>
      </w:r>
      <w:r w:rsidR="000A63E7" w:rsidRPr="00C55829">
        <w:rPr>
          <w:rFonts w:ascii="Arial" w:hAnsi="Arial" w:cs="Arial"/>
          <w:sz w:val="24"/>
          <w:szCs w:val="24"/>
        </w:rPr>
        <w:t>still exist and/or</w:t>
      </w:r>
      <w:r w:rsidR="000A63E7">
        <w:rPr>
          <w:rFonts w:ascii="Arial" w:hAnsi="Arial" w:cs="Arial"/>
          <w:sz w:val="24"/>
          <w:szCs w:val="24"/>
        </w:rPr>
        <w:t xml:space="preserve"> </w:t>
      </w:r>
      <w:r w:rsidRPr="00DC3A6A">
        <w:rPr>
          <w:rFonts w:ascii="Arial" w:hAnsi="Arial" w:cs="Arial"/>
          <w:sz w:val="24"/>
          <w:szCs w:val="24"/>
        </w:rPr>
        <w:t>may be accessed.  So a possible access judgement was made.</w:t>
      </w:r>
    </w:p>
    <w:p w:rsidR="0012549A" w:rsidRPr="00DC3A6A" w:rsidRDefault="00FE4B4C">
      <w:pPr>
        <w:rPr>
          <w:rFonts w:ascii="Arial" w:hAnsi="Arial" w:cs="Arial"/>
          <w:sz w:val="24"/>
          <w:szCs w:val="24"/>
        </w:rPr>
      </w:pPr>
      <w:r w:rsidRPr="00DC3A6A">
        <w:rPr>
          <w:rFonts w:ascii="Arial" w:hAnsi="Arial" w:cs="Arial"/>
          <w:sz w:val="24"/>
          <w:szCs w:val="24"/>
        </w:rPr>
        <w:t xml:space="preserve">The following tables identifies studies that should receive a high priority for follow-up. </w:t>
      </w:r>
      <w:r w:rsidR="0032055C" w:rsidRPr="00DC3A6A">
        <w:rPr>
          <w:rFonts w:ascii="Arial" w:hAnsi="Arial" w:cs="Arial"/>
          <w:sz w:val="24"/>
          <w:szCs w:val="24"/>
        </w:rPr>
        <w:t xml:space="preserve">Of the 110, 62 were identified as likely to still be available and 20 more were identified as possibly still available, but needed more information for follow-up.  See table below for state locations. </w:t>
      </w:r>
    </w:p>
    <w:p w:rsidR="0032055C" w:rsidRPr="00DC3A6A" w:rsidRDefault="0012549A">
      <w:pPr>
        <w:rPr>
          <w:rFonts w:ascii="Arial" w:hAnsi="Arial" w:cs="Arial"/>
          <w:sz w:val="24"/>
          <w:szCs w:val="24"/>
        </w:rPr>
      </w:pPr>
      <w:r w:rsidRPr="00DC3A6A">
        <w:rPr>
          <w:rFonts w:ascii="Arial" w:hAnsi="Arial" w:cs="Arial"/>
          <w:sz w:val="24"/>
          <w:szCs w:val="24"/>
        </w:rPr>
        <w:t xml:space="preserve">Table 2: Number of studies </w:t>
      </w:r>
      <w:r w:rsidR="00965FCB">
        <w:rPr>
          <w:rFonts w:ascii="Arial" w:hAnsi="Arial" w:cs="Arial"/>
          <w:sz w:val="24"/>
          <w:szCs w:val="24"/>
        </w:rPr>
        <w:t>l</w:t>
      </w:r>
      <w:r w:rsidRPr="00DC3A6A">
        <w:rPr>
          <w:rFonts w:ascii="Arial" w:hAnsi="Arial" w:cs="Arial"/>
          <w:sz w:val="24"/>
          <w:szCs w:val="24"/>
        </w:rPr>
        <w:t>ikely still available.</w:t>
      </w:r>
    </w:p>
    <w:tbl>
      <w:tblPr>
        <w:tblStyle w:val="TableGrid"/>
        <w:tblW w:w="0" w:type="auto"/>
        <w:tblLook w:val="04A0" w:firstRow="1" w:lastRow="0" w:firstColumn="1" w:lastColumn="0" w:noHBand="0" w:noVBand="1"/>
      </w:tblPr>
      <w:tblGrid>
        <w:gridCol w:w="1870"/>
        <w:gridCol w:w="1870"/>
        <w:gridCol w:w="1870"/>
        <w:gridCol w:w="1870"/>
        <w:gridCol w:w="1870"/>
      </w:tblGrid>
      <w:tr w:rsidR="0032055C" w:rsidRPr="00DC3A6A" w:rsidTr="00222490">
        <w:tc>
          <w:tcPr>
            <w:tcW w:w="1870" w:type="dxa"/>
          </w:tcPr>
          <w:p w:rsidR="0032055C" w:rsidRPr="00DC3A6A" w:rsidRDefault="0032055C">
            <w:pPr>
              <w:rPr>
                <w:rFonts w:ascii="Arial" w:hAnsi="Arial" w:cs="Arial"/>
                <w:sz w:val="24"/>
                <w:szCs w:val="24"/>
              </w:rPr>
            </w:pPr>
          </w:p>
        </w:tc>
        <w:tc>
          <w:tcPr>
            <w:tcW w:w="5610" w:type="dxa"/>
            <w:gridSpan w:val="3"/>
          </w:tcPr>
          <w:p w:rsidR="0032055C" w:rsidRPr="00DC3A6A" w:rsidRDefault="0032055C" w:rsidP="00563FB8">
            <w:pPr>
              <w:jc w:val="center"/>
              <w:rPr>
                <w:rFonts w:ascii="Arial" w:hAnsi="Arial" w:cs="Arial"/>
                <w:sz w:val="24"/>
                <w:szCs w:val="24"/>
              </w:rPr>
            </w:pPr>
            <w:r w:rsidRPr="00DC3A6A">
              <w:rPr>
                <w:rFonts w:ascii="Arial" w:hAnsi="Arial" w:cs="Arial"/>
                <w:sz w:val="24"/>
                <w:szCs w:val="24"/>
              </w:rPr>
              <w:t>Number Likely Available</w:t>
            </w:r>
          </w:p>
        </w:tc>
        <w:tc>
          <w:tcPr>
            <w:tcW w:w="1870" w:type="dxa"/>
          </w:tcPr>
          <w:p w:rsidR="0032055C" w:rsidRPr="00DC3A6A" w:rsidRDefault="0032055C">
            <w:pPr>
              <w:rPr>
                <w:rFonts w:ascii="Arial" w:hAnsi="Arial" w:cs="Arial"/>
                <w:sz w:val="24"/>
                <w:szCs w:val="24"/>
              </w:rPr>
            </w:pPr>
          </w:p>
        </w:tc>
      </w:tr>
      <w:tr w:rsidR="0032055C" w:rsidRPr="00DC3A6A" w:rsidTr="0032055C">
        <w:tc>
          <w:tcPr>
            <w:tcW w:w="1870" w:type="dxa"/>
          </w:tcPr>
          <w:p w:rsidR="0032055C" w:rsidRPr="00DC3A6A" w:rsidRDefault="0032055C">
            <w:pPr>
              <w:rPr>
                <w:rFonts w:ascii="Arial" w:hAnsi="Arial" w:cs="Arial"/>
                <w:sz w:val="24"/>
                <w:szCs w:val="24"/>
              </w:rPr>
            </w:pPr>
            <w:r w:rsidRPr="00DC3A6A">
              <w:rPr>
                <w:rFonts w:ascii="Arial" w:hAnsi="Arial" w:cs="Arial"/>
                <w:sz w:val="24"/>
                <w:szCs w:val="24"/>
              </w:rPr>
              <w:t>State</w:t>
            </w:r>
          </w:p>
        </w:tc>
        <w:tc>
          <w:tcPr>
            <w:tcW w:w="1870" w:type="dxa"/>
          </w:tcPr>
          <w:p w:rsidR="0032055C" w:rsidRPr="00DC3A6A" w:rsidRDefault="0032055C">
            <w:pPr>
              <w:rPr>
                <w:rFonts w:ascii="Arial" w:hAnsi="Arial" w:cs="Arial"/>
                <w:sz w:val="24"/>
                <w:szCs w:val="24"/>
              </w:rPr>
            </w:pPr>
            <w:r w:rsidRPr="00DC3A6A">
              <w:rPr>
                <w:rFonts w:ascii="Arial" w:hAnsi="Arial" w:cs="Arial"/>
                <w:sz w:val="24"/>
                <w:szCs w:val="24"/>
              </w:rPr>
              <w:t>Re</w:t>
            </w:r>
            <w:r w:rsidR="00563FB8" w:rsidRPr="00DC3A6A">
              <w:rPr>
                <w:rFonts w:ascii="Arial" w:hAnsi="Arial" w:cs="Arial"/>
                <w:sz w:val="24"/>
                <w:szCs w:val="24"/>
              </w:rPr>
              <w:t>-</w:t>
            </w:r>
            <w:r w:rsidRPr="00DC3A6A">
              <w:rPr>
                <w:rFonts w:ascii="Arial" w:hAnsi="Arial" w:cs="Arial"/>
                <w:sz w:val="24"/>
                <w:szCs w:val="24"/>
              </w:rPr>
              <w:t>measured</w:t>
            </w:r>
          </w:p>
        </w:tc>
        <w:tc>
          <w:tcPr>
            <w:tcW w:w="1870" w:type="dxa"/>
          </w:tcPr>
          <w:p w:rsidR="0032055C" w:rsidRPr="00DC3A6A" w:rsidRDefault="0032055C">
            <w:pPr>
              <w:rPr>
                <w:rFonts w:ascii="Arial" w:hAnsi="Arial" w:cs="Arial"/>
                <w:sz w:val="24"/>
                <w:szCs w:val="24"/>
              </w:rPr>
            </w:pPr>
            <w:r w:rsidRPr="00DC3A6A">
              <w:rPr>
                <w:rFonts w:ascii="Arial" w:hAnsi="Arial" w:cs="Arial"/>
                <w:sz w:val="24"/>
                <w:szCs w:val="24"/>
              </w:rPr>
              <w:t>Not re</w:t>
            </w:r>
            <w:r w:rsidR="00563FB8" w:rsidRPr="00DC3A6A">
              <w:rPr>
                <w:rFonts w:ascii="Arial" w:hAnsi="Arial" w:cs="Arial"/>
                <w:sz w:val="24"/>
                <w:szCs w:val="24"/>
              </w:rPr>
              <w:t>-</w:t>
            </w:r>
            <w:r w:rsidRPr="00DC3A6A">
              <w:rPr>
                <w:rFonts w:ascii="Arial" w:hAnsi="Arial" w:cs="Arial"/>
                <w:sz w:val="24"/>
                <w:szCs w:val="24"/>
              </w:rPr>
              <w:t>measured</w:t>
            </w:r>
          </w:p>
        </w:tc>
        <w:tc>
          <w:tcPr>
            <w:tcW w:w="1870" w:type="dxa"/>
          </w:tcPr>
          <w:p w:rsidR="0032055C" w:rsidRPr="00DC3A6A" w:rsidRDefault="0032055C">
            <w:pPr>
              <w:rPr>
                <w:rFonts w:ascii="Arial" w:hAnsi="Arial" w:cs="Arial"/>
                <w:sz w:val="24"/>
                <w:szCs w:val="24"/>
              </w:rPr>
            </w:pPr>
            <w:r w:rsidRPr="00DC3A6A">
              <w:rPr>
                <w:rFonts w:ascii="Arial" w:hAnsi="Arial" w:cs="Arial"/>
                <w:sz w:val="24"/>
                <w:szCs w:val="24"/>
              </w:rPr>
              <w:t>No info available</w:t>
            </w:r>
          </w:p>
        </w:tc>
        <w:tc>
          <w:tcPr>
            <w:tcW w:w="1870" w:type="dxa"/>
          </w:tcPr>
          <w:p w:rsidR="0032055C" w:rsidRPr="00DC3A6A" w:rsidRDefault="00563FB8">
            <w:pPr>
              <w:rPr>
                <w:rFonts w:ascii="Arial" w:hAnsi="Arial" w:cs="Arial"/>
                <w:sz w:val="24"/>
                <w:szCs w:val="24"/>
              </w:rPr>
            </w:pPr>
            <w:r w:rsidRPr="00DC3A6A">
              <w:rPr>
                <w:rFonts w:ascii="Arial" w:hAnsi="Arial" w:cs="Arial"/>
                <w:sz w:val="24"/>
                <w:szCs w:val="24"/>
              </w:rPr>
              <w:t>Total</w:t>
            </w:r>
          </w:p>
        </w:tc>
      </w:tr>
      <w:tr w:rsidR="0032055C" w:rsidRPr="00DC3A6A" w:rsidTr="0032055C">
        <w:tc>
          <w:tcPr>
            <w:tcW w:w="1870" w:type="dxa"/>
          </w:tcPr>
          <w:p w:rsidR="0032055C" w:rsidRPr="00DC3A6A" w:rsidRDefault="0032055C">
            <w:pPr>
              <w:rPr>
                <w:rFonts w:ascii="Arial" w:hAnsi="Arial" w:cs="Arial"/>
                <w:sz w:val="24"/>
                <w:szCs w:val="24"/>
              </w:rPr>
            </w:pPr>
            <w:r w:rsidRPr="00DC3A6A">
              <w:rPr>
                <w:rFonts w:ascii="Arial" w:hAnsi="Arial" w:cs="Arial"/>
                <w:sz w:val="24"/>
                <w:szCs w:val="24"/>
              </w:rPr>
              <w:t>Iowa</w:t>
            </w:r>
          </w:p>
        </w:tc>
        <w:tc>
          <w:tcPr>
            <w:tcW w:w="1870" w:type="dxa"/>
          </w:tcPr>
          <w:p w:rsidR="0032055C" w:rsidRPr="00DC3A6A" w:rsidRDefault="0032055C">
            <w:pPr>
              <w:rPr>
                <w:rFonts w:ascii="Arial" w:hAnsi="Arial" w:cs="Arial"/>
                <w:sz w:val="24"/>
                <w:szCs w:val="24"/>
              </w:rPr>
            </w:pPr>
          </w:p>
        </w:tc>
        <w:tc>
          <w:tcPr>
            <w:tcW w:w="1870" w:type="dxa"/>
          </w:tcPr>
          <w:p w:rsidR="0032055C" w:rsidRPr="00DC3A6A" w:rsidRDefault="0032055C">
            <w:pPr>
              <w:rPr>
                <w:rFonts w:ascii="Arial" w:hAnsi="Arial" w:cs="Arial"/>
                <w:sz w:val="24"/>
                <w:szCs w:val="24"/>
              </w:rPr>
            </w:pPr>
          </w:p>
        </w:tc>
        <w:tc>
          <w:tcPr>
            <w:tcW w:w="1870" w:type="dxa"/>
          </w:tcPr>
          <w:p w:rsidR="0032055C" w:rsidRPr="00DC3A6A" w:rsidRDefault="0032055C">
            <w:pPr>
              <w:rPr>
                <w:rFonts w:ascii="Arial" w:hAnsi="Arial" w:cs="Arial"/>
                <w:sz w:val="24"/>
                <w:szCs w:val="24"/>
              </w:rPr>
            </w:pPr>
            <w:r w:rsidRPr="00DC3A6A">
              <w:rPr>
                <w:rFonts w:ascii="Arial" w:hAnsi="Arial" w:cs="Arial"/>
                <w:sz w:val="24"/>
                <w:szCs w:val="24"/>
              </w:rPr>
              <w:t>1</w:t>
            </w:r>
          </w:p>
        </w:tc>
        <w:tc>
          <w:tcPr>
            <w:tcW w:w="1870" w:type="dxa"/>
          </w:tcPr>
          <w:p w:rsidR="0032055C" w:rsidRPr="00DC3A6A" w:rsidRDefault="00563FB8">
            <w:pPr>
              <w:rPr>
                <w:rFonts w:ascii="Arial" w:hAnsi="Arial" w:cs="Arial"/>
                <w:sz w:val="24"/>
                <w:szCs w:val="24"/>
              </w:rPr>
            </w:pPr>
            <w:r w:rsidRPr="00DC3A6A">
              <w:rPr>
                <w:rFonts w:ascii="Arial" w:hAnsi="Arial" w:cs="Arial"/>
                <w:sz w:val="24"/>
                <w:szCs w:val="24"/>
              </w:rPr>
              <w:t>1</w:t>
            </w:r>
          </w:p>
        </w:tc>
      </w:tr>
      <w:tr w:rsidR="0032055C" w:rsidRPr="00DC3A6A" w:rsidTr="0032055C">
        <w:tc>
          <w:tcPr>
            <w:tcW w:w="1870" w:type="dxa"/>
          </w:tcPr>
          <w:p w:rsidR="0032055C" w:rsidRPr="00DC3A6A" w:rsidRDefault="0032055C">
            <w:pPr>
              <w:rPr>
                <w:rFonts w:ascii="Arial" w:hAnsi="Arial" w:cs="Arial"/>
                <w:sz w:val="24"/>
                <w:szCs w:val="24"/>
              </w:rPr>
            </w:pPr>
            <w:r w:rsidRPr="00DC3A6A">
              <w:rPr>
                <w:rFonts w:ascii="Arial" w:hAnsi="Arial" w:cs="Arial"/>
                <w:sz w:val="24"/>
                <w:szCs w:val="24"/>
              </w:rPr>
              <w:t>Maine</w:t>
            </w:r>
          </w:p>
        </w:tc>
        <w:tc>
          <w:tcPr>
            <w:tcW w:w="1870" w:type="dxa"/>
          </w:tcPr>
          <w:p w:rsidR="0032055C" w:rsidRPr="00DC3A6A" w:rsidRDefault="0032055C">
            <w:pPr>
              <w:rPr>
                <w:rFonts w:ascii="Arial" w:hAnsi="Arial" w:cs="Arial"/>
                <w:sz w:val="24"/>
                <w:szCs w:val="24"/>
              </w:rPr>
            </w:pPr>
            <w:r w:rsidRPr="00DC3A6A">
              <w:rPr>
                <w:rFonts w:ascii="Arial" w:hAnsi="Arial" w:cs="Arial"/>
                <w:sz w:val="24"/>
                <w:szCs w:val="24"/>
              </w:rPr>
              <w:t>3</w:t>
            </w:r>
          </w:p>
        </w:tc>
        <w:tc>
          <w:tcPr>
            <w:tcW w:w="1870" w:type="dxa"/>
          </w:tcPr>
          <w:p w:rsidR="0032055C" w:rsidRPr="00DC3A6A" w:rsidRDefault="0032055C">
            <w:pPr>
              <w:rPr>
                <w:rFonts w:ascii="Arial" w:hAnsi="Arial" w:cs="Arial"/>
                <w:sz w:val="24"/>
                <w:szCs w:val="24"/>
              </w:rPr>
            </w:pPr>
          </w:p>
        </w:tc>
        <w:tc>
          <w:tcPr>
            <w:tcW w:w="1870" w:type="dxa"/>
          </w:tcPr>
          <w:p w:rsidR="0032055C" w:rsidRPr="00DC3A6A" w:rsidRDefault="0032055C">
            <w:pPr>
              <w:rPr>
                <w:rFonts w:ascii="Arial" w:hAnsi="Arial" w:cs="Arial"/>
                <w:sz w:val="24"/>
                <w:szCs w:val="24"/>
              </w:rPr>
            </w:pPr>
          </w:p>
        </w:tc>
        <w:tc>
          <w:tcPr>
            <w:tcW w:w="1870" w:type="dxa"/>
          </w:tcPr>
          <w:p w:rsidR="0032055C" w:rsidRPr="00DC3A6A" w:rsidRDefault="00563FB8">
            <w:pPr>
              <w:rPr>
                <w:rFonts w:ascii="Arial" w:hAnsi="Arial" w:cs="Arial"/>
                <w:sz w:val="24"/>
                <w:szCs w:val="24"/>
              </w:rPr>
            </w:pPr>
            <w:r w:rsidRPr="00DC3A6A">
              <w:rPr>
                <w:rFonts w:ascii="Arial" w:hAnsi="Arial" w:cs="Arial"/>
                <w:sz w:val="24"/>
                <w:szCs w:val="24"/>
              </w:rPr>
              <w:t>3</w:t>
            </w:r>
          </w:p>
        </w:tc>
      </w:tr>
      <w:tr w:rsidR="0032055C" w:rsidRPr="00DC3A6A" w:rsidTr="0032055C">
        <w:tc>
          <w:tcPr>
            <w:tcW w:w="1870" w:type="dxa"/>
          </w:tcPr>
          <w:p w:rsidR="0032055C" w:rsidRPr="00DC3A6A" w:rsidRDefault="00563FB8">
            <w:pPr>
              <w:rPr>
                <w:rFonts w:ascii="Arial" w:hAnsi="Arial" w:cs="Arial"/>
                <w:sz w:val="24"/>
                <w:szCs w:val="24"/>
              </w:rPr>
            </w:pPr>
            <w:r w:rsidRPr="00DC3A6A">
              <w:rPr>
                <w:rFonts w:ascii="Arial" w:hAnsi="Arial" w:cs="Arial"/>
                <w:sz w:val="24"/>
                <w:szCs w:val="24"/>
              </w:rPr>
              <w:t>Michigan</w:t>
            </w:r>
          </w:p>
        </w:tc>
        <w:tc>
          <w:tcPr>
            <w:tcW w:w="1870" w:type="dxa"/>
          </w:tcPr>
          <w:p w:rsidR="0032055C" w:rsidRPr="00DC3A6A" w:rsidRDefault="00563FB8">
            <w:pPr>
              <w:rPr>
                <w:rFonts w:ascii="Arial" w:hAnsi="Arial" w:cs="Arial"/>
                <w:sz w:val="24"/>
                <w:szCs w:val="24"/>
              </w:rPr>
            </w:pPr>
            <w:r w:rsidRPr="00DC3A6A">
              <w:rPr>
                <w:rFonts w:ascii="Arial" w:hAnsi="Arial" w:cs="Arial"/>
                <w:sz w:val="24"/>
                <w:szCs w:val="24"/>
              </w:rPr>
              <w:t>4</w:t>
            </w:r>
          </w:p>
        </w:tc>
        <w:tc>
          <w:tcPr>
            <w:tcW w:w="1870" w:type="dxa"/>
          </w:tcPr>
          <w:p w:rsidR="0032055C" w:rsidRPr="00DC3A6A" w:rsidRDefault="0032055C">
            <w:pPr>
              <w:rPr>
                <w:rFonts w:ascii="Arial" w:hAnsi="Arial" w:cs="Arial"/>
                <w:sz w:val="24"/>
                <w:szCs w:val="24"/>
              </w:rPr>
            </w:pPr>
          </w:p>
        </w:tc>
        <w:tc>
          <w:tcPr>
            <w:tcW w:w="1870" w:type="dxa"/>
          </w:tcPr>
          <w:p w:rsidR="0032055C" w:rsidRPr="00DC3A6A" w:rsidRDefault="0032055C">
            <w:pPr>
              <w:rPr>
                <w:rFonts w:ascii="Arial" w:hAnsi="Arial" w:cs="Arial"/>
                <w:sz w:val="24"/>
                <w:szCs w:val="24"/>
              </w:rPr>
            </w:pPr>
          </w:p>
        </w:tc>
        <w:tc>
          <w:tcPr>
            <w:tcW w:w="1870" w:type="dxa"/>
          </w:tcPr>
          <w:p w:rsidR="0032055C" w:rsidRPr="00DC3A6A" w:rsidRDefault="00563FB8">
            <w:pPr>
              <w:rPr>
                <w:rFonts w:ascii="Arial" w:hAnsi="Arial" w:cs="Arial"/>
                <w:sz w:val="24"/>
                <w:szCs w:val="24"/>
              </w:rPr>
            </w:pPr>
            <w:r w:rsidRPr="00DC3A6A">
              <w:rPr>
                <w:rFonts w:ascii="Arial" w:hAnsi="Arial" w:cs="Arial"/>
                <w:sz w:val="24"/>
                <w:szCs w:val="24"/>
              </w:rPr>
              <w:t>4</w:t>
            </w:r>
          </w:p>
        </w:tc>
      </w:tr>
      <w:tr w:rsidR="0032055C" w:rsidRPr="00DC3A6A" w:rsidTr="0032055C">
        <w:tc>
          <w:tcPr>
            <w:tcW w:w="1870" w:type="dxa"/>
          </w:tcPr>
          <w:p w:rsidR="0032055C" w:rsidRPr="00DC3A6A" w:rsidRDefault="00563FB8">
            <w:pPr>
              <w:rPr>
                <w:rFonts w:ascii="Arial" w:hAnsi="Arial" w:cs="Arial"/>
                <w:sz w:val="24"/>
                <w:szCs w:val="24"/>
              </w:rPr>
            </w:pPr>
            <w:r w:rsidRPr="00DC3A6A">
              <w:rPr>
                <w:rFonts w:ascii="Arial" w:hAnsi="Arial" w:cs="Arial"/>
                <w:sz w:val="24"/>
                <w:szCs w:val="24"/>
              </w:rPr>
              <w:t>Minnesota</w:t>
            </w:r>
          </w:p>
        </w:tc>
        <w:tc>
          <w:tcPr>
            <w:tcW w:w="1870" w:type="dxa"/>
          </w:tcPr>
          <w:p w:rsidR="0032055C" w:rsidRPr="00DC3A6A" w:rsidRDefault="00563FB8">
            <w:pPr>
              <w:rPr>
                <w:rFonts w:ascii="Arial" w:hAnsi="Arial" w:cs="Arial"/>
                <w:sz w:val="24"/>
                <w:szCs w:val="24"/>
              </w:rPr>
            </w:pPr>
            <w:r w:rsidRPr="00DC3A6A">
              <w:rPr>
                <w:rFonts w:ascii="Arial" w:hAnsi="Arial" w:cs="Arial"/>
                <w:sz w:val="24"/>
                <w:szCs w:val="24"/>
              </w:rPr>
              <w:t>14</w:t>
            </w:r>
          </w:p>
        </w:tc>
        <w:tc>
          <w:tcPr>
            <w:tcW w:w="1870" w:type="dxa"/>
          </w:tcPr>
          <w:p w:rsidR="0032055C" w:rsidRPr="00DC3A6A" w:rsidRDefault="00563FB8">
            <w:pPr>
              <w:rPr>
                <w:rFonts w:ascii="Arial" w:hAnsi="Arial" w:cs="Arial"/>
                <w:sz w:val="24"/>
                <w:szCs w:val="24"/>
              </w:rPr>
            </w:pPr>
            <w:r w:rsidRPr="00DC3A6A">
              <w:rPr>
                <w:rFonts w:ascii="Arial" w:hAnsi="Arial" w:cs="Arial"/>
                <w:sz w:val="24"/>
                <w:szCs w:val="24"/>
              </w:rPr>
              <w:t>8</w:t>
            </w:r>
          </w:p>
        </w:tc>
        <w:tc>
          <w:tcPr>
            <w:tcW w:w="1870" w:type="dxa"/>
          </w:tcPr>
          <w:p w:rsidR="0032055C" w:rsidRPr="00DC3A6A" w:rsidRDefault="00563FB8">
            <w:pPr>
              <w:rPr>
                <w:rFonts w:ascii="Arial" w:hAnsi="Arial" w:cs="Arial"/>
                <w:sz w:val="24"/>
                <w:szCs w:val="24"/>
              </w:rPr>
            </w:pPr>
            <w:r w:rsidRPr="00DC3A6A">
              <w:rPr>
                <w:rFonts w:ascii="Arial" w:hAnsi="Arial" w:cs="Arial"/>
                <w:sz w:val="24"/>
                <w:szCs w:val="24"/>
              </w:rPr>
              <w:t>1</w:t>
            </w:r>
          </w:p>
        </w:tc>
        <w:tc>
          <w:tcPr>
            <w:tcW w:w="1870" w:type="dxa"/>
          </w:tcPr>
          <w:p w:rsidR="0032055C" w:rsidRPr="00DC3A6A" w:rsidRDefault="00563FB8">
            <w:pPr>
              <w:rPr>
                <w:rFonts w:ascii="Arial" w:hAnsi="Arial" w:cs="Arial"/>
                <w:sz w:val="24"/>
                <w:szCs w:val="24"/>
              </w:rPr>
            </w:pPr>
            <w:r w:rsidRPr="00DC3A6A">
              <w:rPr>
                <w:rFonts w:ascii="Arial" w:hAnsi="Arial" w:cs="Arial"/>
                <w:sz w:val="24"/>
                <w:szCs w:val="24"/>
              </w:rPr>
              <w:t>23</w:t>
            </w:r>
          </w:p>
        </w:tc>
      </w:tr>
      <w:tr w:rsidR="0032055C" w:rsidRPr="00DC3A6A" w:rsidTr="0032055C">
        <w:tc>
          <w:tcPr>
            <w:tcW w:w="1870" w:type="dxa"/>
          </w:tcPr>
          <w:p w:rsidR="0032055C" w:rsidRPr="00DC3A6A" w:rsidRDefault="00563FB8">
            <w:pPr>
              <w:rPr>
                <w:rFonts w:ascii="Arial" w:hAnsi="Arial" w:cs="Arial"/>
                <w:sz w:val="24"/>
                <w:szCs w:val="24"/>
              </w:rPr>
            </w:pPr>
            <w:r w:rsidRPr="00DC3A6A">
              <w:rPr>
                <w:rFonts w:ascii="Arial" w:hAnsi="Arial" w:cs="Arial"/>
                <w:sz w:val="24"/>
                <w:szCs w:val="24"/>
              </w:rPr>
              <w:t>Wisconsin</w:t>
            </w:r>
          </w:p>
        </w:tc>
        <w:tc>
          <w:tcPr>
            <w:tcW w:w="1870" w:type="dxa"/>
          </w:tcPr>
          <w:p w:rsidR="0032055C" w:rsidRPr="00DC3A6A" w:rsidRDefault="00563FB8">
            <w:pPr>
              <w:rPr>
                <w:rFonts w:ascii="Arial" w:hAnsi="Arial" w:cs="Arial"/>
                <w:sz w:val="24"/>
                <w:szCs w:val="24"/>
              </w:rPr>
            </w:pPr>
            <w:r w:rsidRPr="00DC3A6A">
              <w:rPr>
                <w:rFonts w:ascii="Arial" w:hAnsi="Arial" w:cs="Arial"/>
                <w:sz w:val="24"/>
                <w:szCs w:val="24"/>
              </w:rPr>
              <w:t>23</w:t>
            </w:r>
          </w:p>
        </w:tc>
        <w:tc>
          <w:tcPr>
            <w:tcW w:w="1870" w:type="dxa"/>
          </w:tcPr>
          <w:p w:rsidR="0032055C" w:rsidRPr="00DC3A6A" w:rsidRDefault="00563FB8">
            <w:pPr>
              <w:rPr>
                <w:rFonts w:ascii="Arial" w:hAnsi="Arial" w:cs="Arial"/>
                <w:sz w:val="24"/>
                <w:szCs w:val="24"/>
              </w:rPr>
            </w:pPr>
            <w:r w:rsidRPr="00DC3A6A">
              <w:rPr>
                <w:rFonts w:ascii="Arial" w:hAnsi="Arial" w:cs="Arial"/>
                <w:sz w:val="24"/>
                <w:szCs w:val="24"/>
              </w:rPr>
              <w:t>7</w:t>
            </w:r>
          </w:p>
        </w:tc>
        <w:tc>
          <w:tcPr>
            <w:tcW w:w="1870" w:type="dxa"/>
          </w:tcPr>
          <w:p w:rsidR="0032055C" w:rsidRPr="00DC3A6A" w:rsidRDefault="00563FB8">
            <w:pPr>
              <w:rPr>
                <w:rFonts w:ascii="Arial" w:hAnsi="Arial" w:cs="Arial"/>
                <w:sz w:val="24"/>
                <w:szCs w:val="24"/>
              </w:rPr>
            </w:pPr>
            <w:r w:rsidRPr="00DC3A6A">
              <w:rPr>
                <w:rFonts w:ascii="Arial" w:hAnsi="Arial" w:cs="Arial"/>
                <w:sz w:val="24"/>
                <w:szCs w:val="24"/>
              </w:rPr>
              <w:t>1</w:t>
            </w:r>
          </w:p>
        </w:tc>
        <w:tc>
          <w:tcPr>
            <w:tcW w:w="1870" w:type="dxa"/>
          </w:tcPr>
          <w:p w:rsidR="0032055C" w:rsidRPr="00DC3A6A" w:rsidRDefault="00563FB8">
            <w:pPr>
              <w:rPr>
                <w:rFonts w:ascii="Arial" w:hAnsi="Arial" w:cs="Arial"/>
                <w:sz w:val="24"/>
                <w:szCs w:val="24"/>
              </w:rPr>
            </w:pPr>
            <w:r w:rsidRPr="00DC3A6A">
              <w:rPr>
                <w:rFonts w:ascii="Arial" w:hAnsi="Arial" w:cs="Arial"/>
                <w:sz w:val="24"/>
                <w:szCs w:val="24"/>
              </w:rPr>
              <w:t>31</w:t>
            </w:r>
          </w:p>
        </w:tc>
      </w:tr>
      <w:tr w:rsidR="00563FB8" w:rsidRPr="00DC3A6A" w:rsidTr="0032055C">
        <w:tc>
          <w:tcPr>
            <w:tcW w:w="1870" w:type="dxa"/>
          </w:tcPr>
          <w:p w:rsidR="00563FB8" w:rsidRPr="00DC3A6A" w:rsidRDefault="00563FB8">
            <w:pPr>
              <w:rPr>
                <w:rFonts w:ascii="Arial" w:hAnsi="Arial" w:cs="Arial"/>
                <w:sz w:val="24"/>
                <w:szCs w:val="24"/>
              </w:rPr>
            </w:pPr>
            <w:r w:rsidRPr="00DC3A6A">
              <w:rPr>
                <w:rFonts w:ascii="Arial" w:hAnsi="Arial" w:cs="Arial"/>
                <w:sz w:val="24"/>
                <w:szCs w:val="24"/>
              </w:rPr>
              <w:t>Total</w:t>
            </w:r>
          </w:p>
        </w:tc>
        <w:tc>
          <w:tcPr>
            <w:tcW w:w="1870" w:type="dxa"/>
          </w:tcPr>
          <w:p w:rsidR="00563FB8" w:rsidRPr="00DC3A6A" w:rsidRDefault="00563FB8">
            <w:pPr>
              <w:rPr>
                <w:rFonts w:ascii="Arial" w:hAnsi="Arial" w:cs="Arial"/>
                <w:sz w:val="24"/>
                <w:szCs w:val="24"/>
              </w:rPr>
            </w:pPr>
            <w:r w:rsidRPr="00DC3A6A">
              <w:rPr>
                <w:rFonts w:ascii="Arial" w:hAnsi="Arial" w:cs="Arial"/>
                <w:sz w:val="24"/>
                <w:szCs w:val="24"/>
              </w:rPr>
              <w:t>44</w:t>
            </w:r>
          </w:p>
        </w:tc>
        <w:tc>
          <w:tcPr>
            <w:tcW w:w="1870" w:type="dxa"/>
          </w:tcPr>
          <w:p w:rsidR="00563FB8" w:rsidRPr="00DC3A6A" w:rsidRDefault="00563FB8">
            <w:pPr>
              <w:rPr>
                <w:rFonts w:ascii="Arial" w:hAnsi="Arial" w:cs="Arial"/>
                <w:sz w:val="24"/>
                <w:szCs w:val="24"/>
              </w:rPr>
            </w:pPr>
            <w:r w:rsidRPr="00DC3A6A">
              <w:rPr>
                <w:rFonts w:ascii="Arial" w:hAnsi="Arial" w:cs="Arial"/>
                <w:sz w:val="24"/>
                <w:szCs w:val="24"/>
              </w:rPr>
              <w:t>15</w:t>
            </w:r>
          </w:p>
        </w:tc>
        <w:tc>
          <w:tcPr>
            <w:tcW w:w="1870" w:type="dxa"/>
          </w:tcPr>
          <w:p w:rsidR="00563FB8" w:rsidRPr="00DC3A6A" w:rsidRDefault="00563FB8">
            <w:pPr>
              <w:rPr>
                <w:rFonts w:ascii="Arial" w:hAnsi="Arial" w:cs="Arial"/>
                <w:sz w:val="24"/>
                <w:szCs w:val="24"/>
              </w:rPr>
            </w:pPr>
            <w:r w:rsidRPr="00DC3A6A">
              <w:rPr>
                <w:rFonts w:ascii="Arial" w:hAnsi="Arial" w:cs="Arial"/>
                <w:sz w:val="24"/>
                <w:szCs w:val="24"/>
              </w:rPr>
              <w:t>3</w:t>
            </w:r>
          </w:p>
        </w:tc>
        <w:tc>
          <w:tcPr>
            <w:tcW w:w="1870" w:type="dxa"/>
          </w:tcPr>
          <w:p w:rsidR="00563FB8" w:rsidRPr="00DC3A6A" w:rsidRDefault="00563FB8">
            <w:pPr>
              <w:rPr>
                <w:rFonts w:ascii="Arial" w:hAnsi="Arial" w:cs="Arial"/>
                <w:sz w:val="24"/>
                <w:szCs w:val="24"/>
              </w:rPr>
            </w:pPr>
            <w:r w:rsidRPr="00DC3A6A">
              <w:rPr>
                <w:rFonts w:ascii="Arial" w:hAnsi="Arial" w:cs="Arial"/>
                <w:sz w:val="24"/>
                <w:szCs w:val="24"/>
              </w:rPr>
              <w:t>62</w:t>
            </w:r>
          </w:p>
        </w:tc>
      </w:tr>
    </w:tbl>
    <w:p w:rsidR="0032055C" w:rsidRPr="00DC3A6A" w:rsidRDefault="0032055C">
      <w:pPr>
        <w:rPr>
          <w:rFonts w:ascii="Arial" w:hAnsi="Arial" w:cs="Arial"/>
          <w:sz w:val="24"/>
          <w:szCs w:val="24"/>
        </w:rPr>
      </w:pPr>
    </w:p>
    <w:p w:rsidR="0012549A" w:rsidRPr="00DC3A6A" w:rsidRDefault="0012549A">
      <w:pPr>
        <w:rPr>
          <w:rFonts w:ascii="Arial" w:hAnsi="Arial" w:cs="Arial"/>
          <w:sz w:val="24"/>
          <w:szCs w:val="24"/>
        </w:rPr>
      </w:pPr>
      <w:r w:rsidRPr="00DC3A6A">
        <w:rPr>
          <w:rFonts w:ascii="Arial" w:hAnsi="Arial" w:cs="Arial"/>
          <w:sz w:val="24"/>
          <w:szCs w:val="24"/>
        </w:rPr>
        <w:lastRenderedPageBreak/>
        <w:t>Table 3: Number of studies possibly still available.</w:t>
      </w:r>
    </w:p>
    <w:tbl>
      <w:tblPr>
        <w:tblStyle w:val="TableGrid"/>
        <w:tblW w:w="0" w:type="auto"/>
        <w:tblLook w:val="04A0" w:firstRow="1" w:lastRow="0" w:firstColumn="1" w:lastColumn="0" w:noHBand="0" w:noVBand="1"/>
      </w:tblPr>
      <w:tblGrid>
        <w:gridCol w:w="1870"/>
        <w:gridCol w:w="1870"/>
        <w:gridCol w:w="1870"/>
        <w:gridCol w:w="1870"/>
        <w:gridCol w:w="1870"/>
      </w:tblGrid>
      <w:tr w:rsidR="00563FB8" w:rsidRPr="00DC3A6A" w:rsidTr="00222490">
        <w:tc>
          <w:tcPr>
            <w:tcW w:w="1870" w:type="dxa"/>
          </w:tcPr>
          <w:p w:rsidR="00563FB8" w:rsidRPr="00DC3A6A" w:rsidRDefault="00563FB8">
            <w:pPr>
              <w:rPr>
                <w:rFonts w:ascii="Arial" w:hAnsi="Arial" w:cs="Arial"/>
                <w:sz w:val="24"/>
                <w:szCs w:val="24"/>
              </w:rPr>
            </w:pPr>
          </w:p>
        </w:tc>
        <w:tc>
          <w:tcPr>
            <w:tcW w:w="5610" w:type="dxa"/>
            <w:gridSpan w:val="3"/>
          </w:tcPr>
          <w:p w:rsidR="00563FB8" w:rsidRPr="00DC3A6A" w:rsidRDefault="00563FB8" w:rsidP="00563FB8">
            <w:pPr>
              <w:jc w:val="center"/>
              <w:rPr>
                <w:rFonts w:ascii="Arial" w:hAnsi="Arial" w:cs="Arial"/>
                <w:sz w:val="24"/>
                <w:szCs w:val="24"/>
              </w:rPr>
            </w:pPr>
            <w:r w:rsidRPr="00DC3A6A">
              <w:rPr>
                <w:rFonts w:ascii="Arial" w:hAnsi="Arial" w:cs="Arial"/>
                <w:sz w:val="24"/>
                <w:szCs w:val="24"/>
              </w:rPr>
              <w:t>Number possibly still available</w:t>
            </w:r>
          </w:p>
        </w:tc>
        <w:tc>
          <w:tcPr>
            <w:tcW w:w="1870" w:type="dxa"/>
          </w:tcPr>
          <w:p w:rsidR="00563FB8" w:rsidRPr="00DC3A6A" w:rsidRDefault="00563FB8">
            <w:pPr>
              <w:rPr>
                <w:rFonts w:ascii="Arial" w:hAnsi="Arial" w:cs="Arial"/>
                <w:sz w:val="24"/>
                <w:szCs w:val="24"/>
              </w:rPr>
            </w:pPr>
          </w:p>
        </w:tc>
      </w:tr>
      <w:tr w:rsidR="00563FB8" w:rsidRPr="00DC3A6A" w:rsidTr="00563FB8">
        <w:tc>
          <w:tcPr>
            <w:tcW w:w="1870" w:type="dxa"/>
          </w:tcPr>
          <w:p w:rsidR="00563FB8" w:rsidRPr="00DC3A6A" w:rsidRDefault="00563FB8">
            <w:pPr>
              <w:rPr>
                <w:rFonts w:ascii="Arial" w:hAnsi="Arial" w:cs="Arial"/>
                <w:sz w:val="24"/>
                <w:szCs w:val="24"/>
              </w:rPr>
            </w:pPr>
            <w:r w:rsidRPr="00DC3A6A">
              <w:rPr>
                <w:rFonts w:ascii="Arial" w:hAnsi="Arial" w:cs="Arial"/>
                <w:sz w:val="24"/>
                <w:szCs w:val="24"/>
              </w:rPr>
              <w:t>State</w:t>
            </w:r>
          </w:p>
        </w:tc>
        <w:tc>
          <w:tcPr>
            <w:tcW w:w="1870" w:type="dxa"/>
          </w:tcPr>
          <w:p w:rsidR="00563FB8" w:rsidRPr="00DC3A6A" w:rsidRDefault="00563FB8">
            <w:pPr>
              <w:rPr>
                <w:rFonts w:ascii="Arial" w:hAnsi="Arial" w:cs="Arial"/>
                <w:sz w:val="24"/>
                <w:szCs w:val="24"/>
              </w:rPr>
            </w:pPr>
            <w:r w:rsidRPr="00DC3A6A">
              <w:rPr>
                <w:rFonts w:ascii="Arial" w:hAnsi="Arial" w:cs="Arial"/>
                <w:sz w:val="24"/>
                <w:szCs w:val="24"/>
              </w:rPr>
              <w:t>Re-measured</w:t>
            </w:r>
          </w:p>
        </w:tc>
        <w:tc>
          <w:tcPr>
            <w:tcW w:w="1870" w:type="dxa"/>
          </w:tcPr>
          <w:p w:rsidR="00563FB8" w:rsidRPr="00DC3A6A" w:rsidRDefault="00563FB8">
            <w:pPr>
              <w:rPr>
                <w:rFonts w:ascii="Arial" w:hAnsi="Arial" w:cs="Arial"/>
                <w:sz w:val="24"/>
                <w:szCs w:val="24"/>
              </w:rPr>
            </w:pPr>
            <w:r w:rsidRPr="00DC3A6A">
              <w:rPr>
                <w:rFonts w:ascii="Arial" w:hAnsi="Arial" w:cs="Arial"/>
                <w:sz w:val="24"/>
                <w:szCs w:val="24"/>
              </w:rPr>
              <w:t>Not re-measured</w:t>
            </w:r>
          </w:p>
        </w:tc>
        <w:tc>
          <w:tcPr>
            <w:tcW w:w="1870" w:type="dxa"/>
          </w:tcPr>
          <w:p w:rsidR="00563FB8" w:rsidRPr="00DC3A6A" w:rsidRDefault="00563FB8">
            <w:pPr>
              <w:rPr>
                <w:rFonts w:ascii="Arial" w:hAnsi="Arial" w:cs="Arial"/>
                <w:sz w:val="24"/>
                <w:szCs w:val="24"/>
              </w:rPr>
            </w:pPr>
            <w:r w:rsidRPr="00DC3A6A">
              <w:rPr>
                <w:rFonts w:ascii="Arial" w:hAnsi="Arial" w:cs="Arial"/>
                <w:sz w:val="24"/>
                <w:szCs w:val="24"/>
              </w:rPr>
              <w:t>No info available</w:t>
            </w:r>
          </w:p>
        </w:tc>
        <w:tc>
          <w:tcPr>
            <w:tcW w:w="1870" w:type="dxa"/>
          </w:tcPr>
          <w:p w:rsidR="00563FB8" w:rsidRPr="00DC3A6A" w:rsidRDefault="00563FB8">
            <w:pPr>
              <w:rPr>
                <w:rFonts w:ascii="Arial" w:hAnsi="Arial" w:cs="Arial"/>
                <w:sz w:val="24"/>
                <w:szCs w:val="24"/>
              </w:rPr>
            </w:pPr>
            <w:r w:rsidRPr="00DC3A6A">
              <w:rPr>
                <w:rFonts w:ascii="Arial" w:hAnsi="Arial" w:cs="Arial"/>
                <w:sz w:val="24"/>
                <w:szCs w:val="24"/>
              </w:rPr>
              <w:t>Total</w:t>
            </w:r>
          </w:p>
        </w:tc>
      </w:tr>
      <w:tr w:rsidR="00563FB8" w:rsidRPr="00DC3A6A" w:rsidTr="00563FB8">
        <w:tc>
          <w:tcPr>
            <w:tcW w:w="1870" w:type="dxa"/>
          </w:tcPr>
          <w:p w:rsidR="00563FB8" w:rsidRPr="00DC3A6A" w:rsidRDefault="00563FB8">
            <w:pPr>
              <w:rPr>
                <w:rFonts w:ascii="Arial" w:hAnsi="Arial" w:cs="Arial"/>
                <w:sz w:val="24"/>
                <w:szCs w:val="24"/>
              </w:rPr>
            </w:pPr>
            <w:r w:rsidRPr="00DC3A6A">
              <w:rPr>
                <w:rFonts w:ascii="Arial" w:hAnsi="Arial" w:cs="Arial"/>
                <w:sz w:val="24"/>
                <w:szCs w:val="24"/>
              </w:rPr>
              <w:t>Not identified</w:t>
            </w:r>
          </w:p>
        </w:tc>
        <w:tc>
          <w:tcPr>
            <w:tcW w:w="1870" w:type="dxa"/>
          </w:tcPr>
          <w:p w:rsidR="00563FB8" w:rsidRPr="00DC3A6A" w:rsidRDefault="00563FB8">
            <w:pPr>
              <w:rPr>
                <w:rFonts w:ascii="Arial" w:hAnsi="Arial" w:cs="Arial"/>
                <w:sz w:val="24"/>
                <w:szCs w:val="24"/>
              </w:rPr>
            </w:pPr>
          </w:p>
        </w:tc>
        <w:tc>
          <w:tcPr>
            <w:tcW w:w="1870" w:type="dxa"/>
          </w:tcPr>
          <w:p w:rsidR="00563FB8" w:rsidRPr="00DC3A6A" w:rsidRDefault="00563FB8">
            <w:pPr>
              <w:rPr>
                <w:rFonts w:ascii="Arial" w:hAnsi="Arial" w:cs="Arial"/>
                <w:sz w:val="24"/>
                <w:szCs w:val="24"/>
              </w:rPr>
            </w:pPr>
            <w:r w:rsidRPr="00DC3A6A">
              <w:rPr>
                <w:rFonts w:ascii="Arial" w:hAnsi="Arial" w:cs="Arial"/>
                <w:sz w:val="24"/>
                <w:szCs w:val="24"/>
              </w:rPr>
              <w:t>5</w:t>
            </w:r>
          </w:p>
        </w:tc>
        <w:tc>
          <w:tcPr>
            <w:tcW w:w="1870" w:type="dxa"/>
          </w:tcPr>
          <w:p w:rsidR="00563FB8" w:rsidRPr="00DC3A6A" w:rsidRDefault="00563FB8">
            <w:pPr>
              <w:rPr>
                <w:rFonts w:ascii="Arial" w:hAnsi="Arial" w:cs="Arial"/>
                <w:sz w:val="24"/>
                <w:szCs w:val="24"/>
              </w:rPr>
            </w:pPr>
          </w:p>
        </w:tc>
        <w:tc>
          <w:tcPr>
            <w:tcW w:w="1870" w:type="dxa"/>
          </w:tcPr>
          <w:p w:rsidR="00563FB8" w:rsidRPr="00DC3A6A" w:rsidRDefault="00FE4B4C">
            <w:pPr>
              <w:rPr>
                <w:rFonts w:ascii="Arial" w:hAnsi="Arial" w:cs="Arial"/>
                <w:sz w:val="24"/>
                <w:szCs w:val="24"/>
              </w:rPr>
            </w:pPr>
            <w:r w:rsidRPr="00DC3A6A">
              <w:rPr>
                <w:rFonts w:ascii="Arial" w:hAnsi="Arial" w:cs="Arial"/>
                <w:sz w:val="24"/>
                <w:szCs w:val="24"/>
              </w:rPr>
              <w:t>5</w:t>
            </w:r>
          </w:p>
        </w:tc>
      </w:tr>
      <w:tr w:rsidR="00563FB8" w:rsidRPr="00DC3A6A" w:rsidTr="00563FB8">
        <w:tc>
          <w:tcPr>
            <w:tcW w:w="1870" w:type="dxa"/>
          </w:tcPr>
          <w:p w:rsidR="00563FB8" w:rsidRPr="00DC3A6A" w:rsidRDefault="00563FB8">
            <w:pPr>
              <w:rPr>
                <w:rFonts w:ascii="Arial" w:hAnsi="Arial" w:cs="Arial"/>
                <w:sz w:val="24"/>
                <w:szCs w:val="24"/>
              </w:rPr>
            </w:pPr>
            <w:r w:rsidRPr="00DC3A6A">
              <w:rPr>
                <w:rFonts w:ascii="Arial" w:hAnsi="Arial" w:cs="Arial"/>
                <w:sz w:val="24"/>
                <w:szCs w:val="24"/>
              </w:rPr>
              <w:t>Iowa</w:t>
            </w:r>
          </w:p>
        </w:tc>
        <w:tc>
          <w:tcPr>
            <w:tcW w:w="1870" w:type="dxa"/>
          </w:tcPr>
          <w:p w:rsidR="00563FB8" w:rsidRPr="00DC3A6A" w:rsidRDefault="00563FB8">
            <w:pPr>
              <w:rPr>
                <w:rFonts w:ascii="Arial" w:hAnsi="Arial" w:cs="Arial"/>
                <w:sz w:val="24"/>
                <w:szCs w:val="24"/>
              </w:rPr>
            </w:pPr>
          </w:p>
        </w:tc>
        <w:tc>
          <w:tcPr>
            <w:tcW w:w="1870" w:type="dxa"/>
          </w:tcPr>
          <w:p w:rsidR="00563FB8" w:rsidRPr="00DC3A6A" w:rsidRDefault="00563FB8">
            <w:pPr>
              <w:rPr>
                <w:rFonts w:ascii="Arial" w:hAnsi="Arial" w:cs="Arial"/>
                <w:sz w:val="24"/>
                <w:szCs w:val="24"/>
              </w:rPr>
            </w:pPr>
          </w:p>
        </w:tc>
        <w:tc>
          <w:tcPr>
            <w:tcW w:w="1870" w:type="dxa"/>
          </w:tcPr>
          <w:p w:rsidR="00563FB8" w:rsidRPr="00DC3A6A" w:rsidRDefault="00563FB8">
            <w:pPr>
              <w:rPr>
                <w:rFonts w:ascii="Arial" w:hAnsi="Arial" w:cs="Arial"/>
                <w:sz w:val="24"/>
                <w:szCs w:val="24"/>
              </w:rPr>
            </w:pPr>
            <w:r w:rsidRPr="00DC3A6A">
              <w:rPr>
                <w:rFonts w:ascii="Arial" w:hAnsi="Arial" w:cs="Arial"/>
                <w:sz w:val="24"/>
                <w:szCs w:val="24"/>
              </w:rPr>
              <w:t>1</w:t>
            </w:r>
          </w:p>
        </w:tc>
        <w:tc>
          <w:tcPr>
            <w:tcW w:w="1870" w:type="dxa"/>
          </w:tcPr>
          <w:p w:rsidR="00563FB8" w:rsidRPr="00DC3A6A" w:rsidRDefault="00563FB8">
            <w:pPr>
              <w:rPr>
                <w:rFonts w:ascii="Arial" w:hAnsi="Arial" w:cs="Arial"/>
                <w:sz w:val="24"/>
                <w:szCs w:val="24"/>
              </w:rPr>
            </w:pPr>
          </w:p>
        </w:tc>
      </w:tr>
      <w:tr w:rsidR="00563FB8" w:rsidRPr="00DC3A6A" w:rsidTr="00563FB8">
        <w:tc>
          <w:tcPr>
            <w:tcW w:w="1870" w:type="dxa"/>
          </w:tcPr>
          <w:p w:rsidR="00563FB8" w:rsidRPr="00DC3A6A" w:rsidRDefault="00563FB8">
            <w:pPr>
              <w:rPr>
                <w:rFonts w:ascii="Arial" w:hAnsi="Arial" w:cs="Arial"/>
                <w:sz w:val="24"/>
                <w:szCs w:val="24"/>
              </w:rPr>
            </w:pPr>
            <w:r w:rsidRPr="00DC3A6A">
              <w:rPr>
                <w:rFonts w:ascii="Arial" w:hAnsi="Arial" w:cs="Arial"/>
                <w:sz w:val="24"/>
                <w:szCs w:val="24"/>
              </w:rPr>
              <w:t>Michigan</w:t>
            </w:r>
          </w:p>
        </w:tc>
        <w:tc>
          <w:tcPr>
            <w:tcW w:w="1870" w:type="dxa"/>
          </w:tcPr>
          <w:p w:rsidR="00563FB8" w:rsidRPr="00DC3A6A" w:rsidRDefault="00FE4B4C">
            <w:pPr>
              <w:rPr>
                <w:rFonts w:ascii="Arial" w:hAnsi="Arial" w:cs="Arial"/>
                <w:sz w:val="24"/>
                <w:szCs w:val="24"/>
              </w:rPr>
            </w:pPr>
            <w:r w:rsidRPr="00DC3A6A">
              <w:rPr>
                <w:rFonts w:ascii="Arial" w:hAnsi="Arial" w:cs="Arial"/>
                <w:sz w:val="24"/>
                <w:szCs w:val="24"/>
              </w:rPr>
              <w:t>1</w:t>
            </w:r>
          </w:p>
        </w:tc>
        <w:tc>
          <w:tcPr>
            <w:tcW w:w="1870" w:type="dxa"/>
          </w:tcPr>
          <w:p w:rsidR="00563FB8" w:rsidRPr="00DC3A6A" w:rsidRDefault="00FE4B4C">
            <w:pPr>
              <w:rPr>
                <w:rFonts w:ascii="Arial" w:hAnsi="Arial" w:cs="Arial"/>
                <w:sz w:val="24"/>
                <w:szCs w:val="24"/>
              </w:rPr>
            </w:pPr>
            <w:r w:rsidRPr="00DC3A6A">
              <w:rPr>
                <w:rFonts w:ascii="Arial" w:hAnsi="Arial" w:cs="Arial"/>
                <w:sz w:val="24"/>
                <w:szCs w:val="24"/>
              </w:rPr>
              <w:t>6</w:t>
            </w:r>
          </w:p>
        </w:tc>
        <w:tc>
          <w:tcPr>
            <w:tcW w:w="1870" w:type="dxa"/>
          </w:tcPr>
          <w:p w:rsidR="00563FB8" w:rsidRPr="00DC3A6A" w:rsidRDefault="00FE4B4C">
            <w:pPr>
              <w:rPr>
                <w:rFonts w:ascii="Arial" w:hAnsi="Arial" w:cs="Arial"/>
                <w:sz w:val="24"/>
                <w:szCs w:val="24"/>
              </w:rPr>
            </w:pPr>
            <w:r w:rsidRPr="00DC3A6A">
              <w:rPr>
                <w:rFonts w:ascii="Arial" w:hAnsi="Arial" w:cs="Arial"/>
                <w:sz w:val="24"/>
                <w:szCs w:val="24"/>
              </w:rPr>
              <w:t>1</w:t>
            </w:r>
          </w:p>
        </w:tc>
        <w:tc>
          <w:tcPr>
            <w:tcW w:w="1870" w:type="dxa"/>
          </w:tcPr>
          <w:p w:rsidR="00563FB8" w:rsidRPr="00DC3A6A" w:rsidRDefault="00FE4B4C">
            <w:pPr>
              <w:rPr>
                <w:rFonts w:ascii="Arial" w:hAnsi="Arial" w:cs="Arial"/>
                <w:sz w:val="24"/>
                <w:szCs w:val="24"/>
              </w:rPr>
            </w:pPr>
            <w:r w:rsidRPr="00DC3A6A">
              <w:rPr>
                <w:rFonts w:ascii="Arial" w:hAnsi="Arial" w:cs="Arial"/>
                <w:sz w:val="24"/>
                <w:szCs w:val="24"/>
              </w:rPr>
              <w:t>7</w:t>
            </w:r>
          </w:p>
        </w:tc>
      </w:tr>
      <w:tr w:rsidR="00563FB8" w:rsidRPr="00DC3A6A" w:rsidTr="00563FB8">
        <w:tc>
          <w:tcPr>
            <w:tcW w:w="1870" w:type="dxa"/>
          </w:tcPr>
          <w:p w:rsidR="00563FB8" w:rsidRPr="00DC3A6A" w:rsidRDefault="00FE4B4C">
            <w:pPr>
              <w:rPr>
                <w:rFonts w:ascii="Arial" w:hAnsi="Arial" w:cs="Arial"/>
                <w:sz w:val="24"/>
                <w:szCs w:val="24"/>
              </w:rPr>
            </w:pPr>
            <w:r w:rsidRPr="00DC3A6A">
              <w:rPr>
                <w:rFonts w:ascii="Arial" w:hAnsi="Arial" w:cs="Arial"/>
                <w:sz w:val="24"/>
                <w:szCs w:val="24"/>
              </w:rPr>
              <w:t>Minnesota</w:t>
            </w:r>
          </w:p>
        </w:tc>
        <w:tc>
          <w:tcPr>
            <w:tcW w:w="1870" w:type="dxa"/>
          </w:tcPr>
          <w:p w:rsidR="00563FB8" w:rsidRPr="00DC3A6A" w:rsidRDefault="00563FB8">
            <w:pPr>
              <w:rPr>
                <w:rFonts w:ascii="Arial" w:hAnsi="Arial" w:cs="Arial"/>
                <w:sz w:val="24"/>
                <w:szCs w:val="24"/>
              </w:rPr>
            </w:pPr>
          </w:p>
        </w:tc>
        <w:tc>
          <w:tcPr>
            <w:tcW w:w="1870" w:type="dxa"/>
          </w:tcPr>
          <w:p w:rsidR="00563FB8" w:rsidRPr="00DC3A6A" w:rsidRDefault="00FE4B4C">
            <w:pPr>
              <w:rPr>
                <w:rFonts w:ascii="Arial" w:hAnsi="Arial" w:cs="Arial"/>
                <w:sz w:val="24"/>
                <w:szCs w:val="24"/>
              </w:rPr>
            </w:pPr>
            <w:r w:rsidRPr="00DC3A6A">
              <w:rPr>
                <w:rFonts w:ascii="Arial" w:hAnsi="Arial" w:cs="Arial"/>
                <w:sz w:val="24"/>
                <w:szCs w:val="24"/>
              </w:rPr>
              <w:t>2</w:t>
            </w:r>
          </w:p>
        </w:tc>
        <w:tc>
          <w:tcPr>
            <w:tcW w:w="1870" w:type="dxa"/>
          </w:tcPr>
          <w:p w:rsidR="00563FB8" w:rsidRPr="00DC3A6A" w:rsidRDefault="00563FB8">
            <w:pPr>
              <w:rPr>
                <w:rFonts w:ascii="Arial" w:hAnsi="Arial" w:cs="Arial"/>
                <w:sz w:val="24"/>
                <w:szCs w:val="24"/>
              </w:rPr>
            </w:pPr>
          </w:p>
        </w:tc>
        <w:tc>
          <w:tcPr>
            <w:tcW w:w="1870" w:type="dxa"/>
          </w:tcPr>
          <w:p w:rsidR="00563FB8" w:rsidRPr="00DC3A6A" w:rsidRDefault="00FE4B4C">
            <w:pPr>
              <w:rPr>
                <w:rFonts w:ascii="Arial" w:hAnsi="Arial" w:cs="Arial"/>
                <w:sz w:val="24"/>
                <w:szCs w:val="24"/>
              </w:rPr>
            </w:pPr>
            <w:r w:rsidRPr="00DC3A6A">
              <w:rPr>
                <w:rFonts w:ascii="Arial" w:hAnsi="Arial" w:cs="Arial"/>
                <w:sz w:val="24"/>
                <w:szCs w:val="24"/>
              </w:rPr>
              <w:t>2</w:t>
            </w:r>
          </w:p>
        </w:tc>
      </w:tr>
      <w:tr w:rsidR="00563FB8" w:rsidRPr="00DC3A6A" w:rsidTr="00563FB8">
        <w:tc>
          <w:tcPr>
            <w:tcW w:w="1870" w:type="dxa"/>
          </w:tcPr>
          <w:p w:rsidR="00563FB8" w:rsidRPr="00DC3A6A" w:rsidRDefault="00FE4B4C">
            <w:pPr>
              <w:rPr>
                <w:rFonts w:ascii="Arial" w:hAnsi="Arial" w:cs="Arial"/>
                <w:sz w:val="24"/>
                <w:szCs w:val="24"/>
              </w:rPr>
            </w:pPr>
            <w:r w:rsidRPr="00DC3A6A">
              <w:rPr>
                <w:rFonts w:ascii="Arial" w:hAnsi="Arial" w:cs="Arial"/>
                <w:sz w:val="24"/>
                <w:szCs w:val="24"/>
              </w:rPr>
              <w:t>Wisconsin</w:t>
            </w:r>
          </w:p>
        </w:tc>
        <w:tc>
          <w:tcPr>
            <w:tcW w:w="1870" w:type="dxa"/>
          </w:tcPr>
          <w:p w:rsidR="00563FB8" w:rsidRPr="00DC3A6A" w:rsidRDefault="00FE4B4C">
            <w:pPr>
              <w:rPr>
                <w:rFonts w:ascii="Arial" w:hAnsi="Arial" w:cs="Arial"/>
                <w:sz w:val="24"/>
                <w:szCs w:val="24"/>
              </w:rPr>
            </w:pPr>
            <w:r w:rsidRPr="00DC3A6A">
              <w:rPr>
                <w:rFonts w:ascii="Arial" w:hAnsi="Arial" w:cs="Arial"/>
                <w:sz w:val="24"/>
                <w:szCs w:val="24"/>
              </w:rPr>
              <w:t>1</w:t>
            </w:r>
          </w:p>
        </w:tc>
        <w:tc>
          <w:tcPr>
            <w:tcW w:w="1870" w:type="dxa"/>
          </w:tcPr>
          <w:p w:rsidR="00563FB8" w:rsidRPr="00DC3A6A" w:rsidRDefault="00FE4B4C">
            <w:pPr>
              <w:rPr>
                <w:rFonts w:ascii="Arial" w:hAnsi="Arial" w:cs="Arial"/>
                <w:sz w:val="24"/>
                <w:szCs w:val="24"/>
              </w:rPr>
            </w:pPr>
            <w:r w:rsidRPr="00DC3A6A">
              <w:rPr>
                <w:rFonts w:ascii="Arial" w:hAnsi="Arial" w:cs="Arial"/>
                <w:sz w:val="24"/>
                <w:szCs w:val="24"/>
              </w:rPr>
              <w:t>3</w:t>
            </w:r>
          </w:p>
        </w:tc>
        <w:tc>
          <w:tcPr>
            <w:tcW w:w="1870" w:type="dxa"/>
          </w:tcPr>
          <w:p w:rsidR="00563FB8" w:rsidRPr="00DC3A6A" w:rsidRDefault="00563FB8">
            <w:pPr>
              <w:rPr>
                <w:rFonts w:ascii="Arial" w:hAnsi="Arial" w:cs="Arial"/>
                <w:sz w:val="24"/>
                <w:szCs w:val="24"/>
              </w:rPr>
            </w:pPr>
          </w:p>
        </w:tc>
        <w:tc>
          <w:tcPr>
            <w:tcW w:w="1870" w:type="dxa"/>
          </w:tcPr>
          <w:p w:rsidR="00563FB8" w:rsidRPr="00DC3A6A" w:rsidRDefault="00FE4B4C">
            <w:pPr>
              <w:rPr>
                <w:rFonts w:ascii="Arial" w:hAnsi="Arial" w:cs="Arial"/>
                <w:sz w:val="24"/>
                <w:szCs w:val="24"/>
              </w:rPr>
            </w:pPr>
            <w:r w:rsidRPr="00DC3A6A">
              <w:rPr>
                <w:rFonts w:ascii="Arial" w:hAnsi="Arial" w:cs="Arial"/>
                <w:sz w:val="24"/>
                <w:szCs w:val="24"/>
              </w:rPr>
              <w:t>4</w:t>
            </w:r>
          </w:p>
        </w:tc>
      </w:tr>
      <w:tr w:rsidR="00563FB8" w:rsidRPr="00DC3A6A" w:rsidTr="00563FB8">
        <w:tc>
          <w:tcPr>
            <w:tcW w:w="1870" w:type="dxa"/>
          </w:tcPr>
          <w:p w:rsidR="00563FB8" w:rsidRPr="00DC3A6A" w:rsidRDefault="00FE4B4C">
            <w:pPr>
              <w:rPr>
                <w:rFonts w:ascii="Arial" w:hAnsi="Arial" w:cs="Arial"/>
                <w:sz w:val="24"/>
                <w:szCs w:val="24"/>
              </w:rPr>
            </w:pPr>
            <w:r w:rsidRPr="00DC3A6A">
              <w:rPr>
                <w:rFonts w:ascii="Arial" w:hAnsi="Arial" w:cs="Arial"/>
                <w:sz w:val="24"/>
                <w:szCs w:val="24"/>
              </w:rPr>
              <w:t>Total</w:t>
            </w:r>
          </w:p>
        </w:tc>
        <w:tc>
          <w:tcPr>
            <w:tcW w:w="1870" w:type="dxa"/>
          </w:tcPr>
          <w:p w:rsidR="00563FB8" w:rsidRPr="00DC3A6A" w:rsidRDefault="00FE4B4C">
            <w:pPr>
              <w:rPr>
                <w:rFonts w:ascii="Arial" w:hAnsi="Arial" w:cs="Arial"/>
                <w:sz w:val="24"/>
                <w:szCs w:val="24"/>
              </w:rPr>
            </w:pPr>
            <w:r w:rsidRPr="00DC3A6A">
              <w:rPr>
                <w:rFonts w:ascii="Arial" w:hAnsi="Arial" w:cs="Arial"/>
                <w:sz w:val="24"/>
                <w:szCs w:val="24"/>
              </w:rPr>
              <w:t>2</w:t>
            </w:r>
          </w:p>
        </w:tc>
        <w:tc>
          <w:tcPr>
            <w:tcW w:w="1870" w:type="dxa"/>
          </w:tcPr>
          <w:p w:rsidR="00563FB8" w:rsidRPr="00DC3A6A" w:rsidRDefault="00FE4B4C">
            <w:pPr>
              <w:rPr>
                <w:rFonts w:ascii="Arial" w:hAnsi="Arial" w:cs="Arial"/>
                <w:sz w:val="24"/>
                <w:szCs w:val="24"/>
              </w:rPr>
            </w:pPr>
            <w:r w:rsidRPr="00DC3A6A">
              <w:rPr>
                <w:rFonts w:ascii="Arial" w:hAnsi="Arial" w:cs="Arial"/>
                <w:sz w:val="24"/>
                <w:szCs w:val="24"/>
              </w:rPr>
              <w:t>16</w:t>
            </w:r>
          </w:p>
        </w:tc>
        <w:tc>
          <w:tcPr>
            <w:tcW w:w="1870" w:type="dxa"/>
          </w:tcPr>
          <w:p w:rsidR="00563FB8" w:rsidRPr="00DC3A6A" w:rsidRDefault="00FE4B4C">
            <w:pPr>
              <w:rPr>
                <w:rFonts w:ascii="Arial" w:hAnsi="Arial" w:cs="Arial"/>
                <w:sz w:val="24"/>
                <w:szCs w:val="24"/>
              </w:rPr>
            </w:pPr>
            <w:r w:rsidRPr="00DC3A6A">
              <w:rPr>
                <w:rFonts w:ascii="Arial" w:hAnsi="Arial" w:cs="Arial"/>
                <w:sz w:val="24"/>
                <w:szCs w:val="24"/>
              </w:rPr>
              <w:t>2</w:t>
            </w:r>
          </w:p>
        </w:tc>
        <w:tc>
          <w:tcPr>
            <w:tcW w:w="1870" w:type="dxa"/>
          </w:tcPr>
          <w:p w:rsidR="00563FB8" w:rsidRPr="00DC3A6A" w:rsidRDefault="00FE4B4C">
            <w:pPr>
              <w:rPr>
                <w:rFonts w:ascii="Arial" w:hAnsi="Arial" w:cs="Arial"/>
                <w:sz w:val="24"/>
                <w:szCs w:val="24"/>
              </w:rPr>
            </w:pPr>
            <w:r w:rsidRPr="00DC3A6A">
              <w:rPr>
                <w:rFonts w:ascii="Arial" w:hAnsi="Arial" w:cs="Arial"/>
                <w:sz w:val="24"/>
                <w:szCs w:val="24"/>
              </w:rPr>
              <w:t>20</w:t>
            </w:r>
          </w:p>
        </w:tc>
      </w:tr>
    </w:tbl>
    <w:p w:rsidR="0032055C" w:rsidRPr="00DC3A6A" w:rsidRDefault="0032055C">
      <w:pPr>
        <w:rPr>
          <w:rFonts w:ascii="Arial" w:hAnsi="Arial" w:cs="Arial"/>
          <w:sz w:val="24"/>
          <w:szCs w:val="24"/>
        </w:rPr>
      </w:pPr>
    </w:p>
    <w:p w:rsidR="00FE4B4C" w:rsidRPr="00DC3A6A" w:rsidRDefault="00FE4B4C">
      <w:pPr>
        <w:rPr>
          <w:rFonts w:ascii="Arial" w:hAnsi="Arial" w:cs="Arial"/>
          <w:sz w:val="24"/>
          <w:szCs w:val="24"/>
        </w:rPr>
      </w:pPr>
      <w:r w:rsidRPr="00DC3A6A">
        <w:rPr>
          <w:rFonts w:ascii="Arial" w:hAnsi="Arial" w:cs="Arial"/>
          <w:sz w:val="24"/>
          <w:szCs w:val="24"/>
        </w:rPr>
        <w:t>There are likely 31 (15 and 16 from the two tables) that are at least possible for location that have had no re</w:t>
      </w:r>
      <w:r w:rsidR="0012549A" w:rsidRPr="00DC3A6A">
        <w:rPr>
          <w:rFonts w:ascii="Arial" w:hAnsi="Arial" w:cs="Arial"/>
          <w:sz w:val="24"/>
          <w:szCs w:val="24"/>
        </w:rPr>
        <w:t>-</w:t>
      </w:r>
      <w:r w:rsidRPr="00DC3A6A">
        <w:rPr>
          <w:rFonts w:ascii="Arial" w:hAnsi="Arial" w:cs="Arial"/>
          <w:sz w:val="24"/>
          <w:szCs w:val="24"/>
        </w:rPr>
        <w:t>measurements.</w:t>
      </w:r>
      <w:r w:rsidR="0012549A" w:rsidRPr="00DC3A6A">
        <w:rPr>
          <w:rFonts w:ascii="Arial" w:hAnsi="Arial" w:cs="Arial"/>
          <w:sz w:val="24"/>
          <w:szCs w:val="24"/>
        </w:rPr>
        <w:t xml:space="preserve">  It would seem reasonable to follow-up on these specific studies to determine whether they are actually available and could be re-mea</w:t>
      </w:r>
      <w:r w:rsidR="00F64EDD" w:rsidRPr="00DC3A6A">
        <w:rPr>
          <w:rFonts w:ascii="Arial" w:hAnsi="Arial" w:cs="Arial"/>
          <w:sz w:val="24"/>
          <w:szCs w:val="24"/>
        </w:rPr>
        <w:t>s</w:t>
      </w:r>
      <w:r w:rsidR="0012549A" w:rsidRPr="00DC3A6A">
        <w:rPr>
          <w:rFonts w:ascii="Arial" w:hAnsi="Arial" w:cs="Arial"/>
          <w:sz w:val="24"/>
          <w:szCs w:val="24"/>
        </w:rPr>
        <w:t>ured.</w:t>
      </w:r>
      <w:r w:rsidR="002C25D0" w:rsidRPr="00DC3A6A">
        <w:rPr>
          <w:rFonts w:ascii="Arial" w:hAnsi="Arial" w:cs="Arial"/>
          <w:sz w:val="24"/>
          <w:szCs w:val="24"/>
        </w:rPr>
        <w:t xml:space="preserve"> </w:t>
      </w:r>
    </w:p>
    <w:p w:rsidR="00FA35D7" w:rsidRPr="00DC3A6A" w:rsidRDefault="00FA35D7">
      <w:pPr>
        <w:rPr>
          <w:rFonts w:ascii="Arial" w:hAnsi="Arial" w:cs="Arial"/>
          <w:sz w:val="24"/>
          <w:szCs w:val="24"/>
        </w:rPr>
      </w:pPr>
      <w:r w:rsidRPr="00DC3A6A">
        <w:rPr>
          <w:rFonts w:ascii="Arial" w:hAnsi="Arial" w:cs="Arial"/>
          <w:sz w:val="24"/>
          <w:szCs w:val="24"/>
        </w:rPr>
        <w:t>Other summaries are available by using Excel spreadsheet pivot tables.  If interested, please contact either author.</w:t>
      </w:r>
    </w:p>
    <w:p w:rsidR="00FA35D7" w:rsidRPr="00DC3A6A" w:rsidRDefault="00FA35D7">
      <w:pPr>
        <w:rPr>
          <w:rFonts w:ascii="Arial" w:hAnsi="Arial" w:cs="Arial"/>
          <w:sz w:val="24"/>
          <w:szCs w:val="24"/>
        </w:rPr>
      </w:pPr>
      <w:r w:rsidRPr="00DC3A6A">
        <w:rPr>
          <w:rFonts w:ascii="Arial" w:hAnsi="Arial" w:cs="Arial"/>
          <w:sz w:val="24"/>
          <w:szCs w:val="24"/>
        </w:rPr>
        <w:br w:type="page"/>
      </w:r>
    </w:p>
    <w:p w:rsidR="002C25D0" w:rsidRDefault="002C25D0">
      <w:pPr>
        <w:rPr>
          <w:rFonts w:ascii="Times New Roman" w:hAnsi="Times New Roman" w:cs="Times New Roman"/>
          <w:sz w:val="24"/>
          <w:szCs w:val="24"/>
        </w:rPr>
      </w:pPr>
      <w:r>
        <w:rPr>
          <w:rFonts w:ascii="Times New Roman" w:hAnsi="Times New Roman" w:cs="Times New Roman"/>
          <w:sz w:val="24"/>
          <w:szCs w:val="24"/>
        </w:rPr>
        <w:lastRenderedPageBreak/>
        <w:t>Appendix 1: Listing of studies</w:t>
      </w:r>
    </w:p>
    <w:tbl>
      <w:tblPr>
        <w:tblStyle w:val="TableGrid"/>
        <w:tblW w:w="0" w:type="auto"/>
        <w:tblLook w:val="04A0" w:firstRow="1" w:lastRow="0" w:firstColumn="1" w:lastColumn="0" w:noHBand="0" w:noVBand="1"/>
      </w:tblPr>
      <w:tblGrid>
        <w:gridCol w:w="779"/>
        <w:gridCol w:w="1949"/>
        <w:gridCol w:w="894"/>
        <w:gridCol w:w="778"/>
        <w:gridCol w:w="1272"/>
        <w:gridCol w:w="765"/>
        <w:gridCol w:w="844"/>
        <w:gridCol w:w="765"/>
        <w:gridCol w:w="765"/>
        <w:gridCol w:w="765"/>
      </w:tblGrid>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Trial #</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Species</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Other Trial ID</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Objective</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1943-01</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Tamarack</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222</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0257" w:type="dxa"/>
            <w:gridSpan w:val="7"/>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at US Forest Service Marcell Experimental Forest, Itasca County, Minnesota.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Measured at age 45.</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Planting still exists, is on US Forest Service Land, and is accessible.</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2</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1944-01</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4320" w:type="dxa"/>
            <w:gridSpan w:val="4"/>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IUFRO 1944 Provenance Experiment</w:t>
            </w: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b/>
                <w:bCs/>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A summary of results on the European Larch ( Larix decidua )  height growth</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in the IUFRO 1944 provenance experiment</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3</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1957-03</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Larch I</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2160"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Adaptability Test</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Located in Ripco Test Area near Sugar Camp, Oneida County, Wisconsin</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2417" w:type="dxa"/>
            <w:gridSpan w:val="9"/>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Test adaptability of larch.  It is hoped that superior trees can be selected for use in a breeding program.</w:t>
            </w: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2417" w:type="dxa"/>
            <w:gridSpan w:val="9"/>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Block planting of 607 Dunkeld Hybrid Larch.  2-0 stock.  Spacing is 3 m between rows and 2.1 m within rows.</w:t>
            </w: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Planting was thinned during 34. growing season.</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1337" w:type="dxa"/>
            <w:gridSpan w:val="8"/>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25 tree blocks of L. leptolepis, L. dahurica, L. decidua, L. polonica planted on 24. April 1958.</w:t>
            </w: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2-0 stock.   Spacing is 3 m between rows and 2.1 m within rows.</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Hybrid larch measured at age 2, 3, 4, 5, 6, 9, 11, 16, 21, 26, 31, 36, 40.</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25 tree blocks measured at age 1, 2, 3, 4, 5, 8, 10, 15, 20, 25, 30, 35, 40.</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Trial no longer exists.</w:t>
            </w: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4</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1957-05</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154</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 xml:space="preserve">Demonstration </w:t>
            </w:r>
            <w:r w:rsidRPr="002C25D0">
              <w:rPr>
                <w:rFonts w:ascii="Times New Roman" w:hAnsi="Times New Roman" w:cs="Times New Roman"/>
                <w:b/>
                <w:bCs/>
                <w:sz w:val="24"/>
                <w:szCs w:val="24"/>
              </w:rPr>
              <w:lastRenderedPageBreak/>
              <w:t>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near Sugar Camp, Oneida County, Wisconsin.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Trial no longer exists.</w:t>
            </w: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5</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1959-03</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2160"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Provenance Trial</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Yellow River State Forest, Allamakee County, Iowa.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Six sources of L. decidua planted</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Trial may still exist, is on State Land , and is accessible.</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6</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1960-03</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U of W</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Japanese Larch Provenance Trial</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near Starks, Oneida County, Wisconsin.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Test six lots of L. leptolepis and one L. laricina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Measured at age 25, 31.</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More data may be archived at U of W in Madison, Wisconsin.</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Same seed lots used in Trials 1960-04, 1960-05, 1960-08, and 1961-03</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Landownership is unclear.</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Trial may still exist.</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7</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1960-04</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2160"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Provenance Trial</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Pleasonton TWP, Manistee County, Michigan.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0257" w:type="dxa"/>
            <w:gridSpan w:val="7"/>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Test seven L. leptolepis, one L. dahurica, one L. decidua, and one L. laricina seed lot.</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Measured at age 26, 30.</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Same seed lots used in Trials 1960-03, 1960-05, 1960-08, and 1961-03</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Landownership is unclear.</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Trial may still exist.</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8</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1960-05</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2160"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Provenance Trial</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Yellow River State Forest, Allamakee County, Iowa.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Approximate GPS is N 43.15724 deg,  W 91.23868 deg</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Seven sources of L. leptolepis planted</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Same seed lots used in Trials 1960-03, 1960-04, 1960-08, and 1961-03</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Trial may still exist, is on State Land , and is accessible.</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9</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1960-07</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156</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Menominee County, UP of Michigan.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A CFI plot fell into the Larch planting.   Age 21 CFI data is in folder.</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Note in folder indicates that the CFI Plot is 1/7 acre in size.</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All trees were numbered but paint faded away over time.</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Measured at age 26, 35.</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Trial no longer exists.</w:t>
            </w: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10</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1960-08</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157</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2160"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U of M Trial</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Gunn Park, Grand Rapids, Itasca County, Minnesota.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L. leptolepis, L. laricina in trial with L. decidua border around it.</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0257" w:type="dxa"/>
            <w:gridSpan w:val="7"/>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Entire trial was cut in August 2002 due to an infestation by Eastern Larch Beetle.</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Same seed lots used in Trials 1960-03, 1960-04,  1960-05, and 1961-03</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Trial no longer exists.</w:t>
            </w: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11</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1961-02</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 xml:space="preserve">Larch II </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2160"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Adaptability Test</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Located in Ripco Test Area near Sugar Camp, Oneida County, Wisconsin</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0257" w:type="dxa"/>
            <w:gridSpan w:val="7"/>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Test three seed lots of L. leptolepis, one L. siberica, two L. gmelini, one L. decidua, and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one L. decidua x L. leptolepis hybrid lot for adaptability.</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2417" w:type="dxa"/>
            <w:gridSpan w:val="9"/>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Due to low survival, the trial was terminated after age 3.  Remaining seedlings were dig up and used as </w:t>
            </w: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replacements in  1963-04 ( Larch III ).</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Measured at age 1, 2, 3.</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Trial no longer exists.</w:t>
            </w: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12</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1961-03</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 xml:space="preserve">U of W  </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 xml:space="preserve">Japanese Larch Provenance Trial </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Located near Starks, Oneida County, Wisconsin</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Planted in Spring 1961</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Test 18 lots of L. leptolepis</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Low survival.  </w:t>
            </w: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Measured at age 25.</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More data may be archived at U of W in Madison, Wisconsin.</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Same seed lots used in Trials 1960-03, 1960-04, 1960-05, and 1960-08</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Landownership is unclear.</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Trial may still exist.</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13</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1961-04</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2160"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 xml:space="preserve">Experimental </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1337" w:type="dxa"/>
            <w:gridSpan w:val="8"/>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Coulee Experimental Forest near Bangor, by La Crosse, La Crosse County, Wisconsin. </w:t>
            </w: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Planted Spring 1961</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More Larch planted in later years by Wisconsin DNR</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Other species planted also.</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Plot measurements age 19, survival and averages, age  28, 33 plots taken</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Plantings still exist, are on state lands, and are accessible.</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14</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1962-07</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Tamarack</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185</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on County Rd G in Oneida County, Wisconsin.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This is a Tamarack, L. laricina planting</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No measurements or observations.</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Trees from  that planting were used for a pulping study in 1987</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Planting may still exist but land ownership is unknown.</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15</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1963-04</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Larch III</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2160"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Provenance Test</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0257" w:type="dxa"/>
            <w:gridSpan w:val="7"/>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Clintonville Test Area,  in Shawano County, near Shawano, Wisconsin.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0257" w:type="dxa"/>
            <w:gridSpan w:val="7"/>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Test three seed lots of L. leptolepis, one L. siberica, two L. gmelini, one L. decidua, and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one L. decidua x L. leptolepis hybrid lot for adaptability.</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Same sources as in 1961-02 ( Larch II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0257" w:type="dxa"/>
            <w:gridSpan w:val="7"/>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Note, dead seedlings were replaced with seed lings from 1961-02 in November 1963.</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Measured at age 1, 2, 3, 4, 5, 10, 15, 20, 25, 30, 35.</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Land belongs to WI-DNR.  Trial was thinned for timber production at age 47.</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Trial no longer exists.</w:t>
            </w: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16</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1966-12</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158</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near Faithorn, Menominee County, UP of Michigan.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This is a Japanese Larch, L. leptolepis, planting.</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Measured at age 22.</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Trial no longer exists.</w:t>
            </w: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17</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1970-16</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144</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Located in Wayalusing State Park, Grant County, Wisconsin</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European Larch planted</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All what is known about this planting is that it </w:t>
            </w:r>
            <w:r w:rsidRPr="002C25D0">
              <w:rPr>
                <w:rFonts w:ascii="Times New Roman" w:hAnsi="Times New Roman" w:cs="Times New Roman"/>
                <w:sz w:val="24"/>
                <w:szCs w:val="24"/>
              </w:rPr>
              <w:lastRenderedPageBreak/>
              <w:t>exists.</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Age unknown.  Number randomly assigned.</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Trial still exists.  Land belongs to Wisconsin DNR and is accessible.</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18</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1972-04</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67</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Langlade County, Wisconsin.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1000 L. leptolepis planted.</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Only a few comments at age 1.</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Trial no longer exists.</w:t>
            </w: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19</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1974-14</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Tamarack</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186</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just West of Highway 47 in Oneida County, Wisconsin.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This is a Tamarack, L. laricina planting</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No measurements or observations.</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Good survival.  Thinned around age 30.</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Planting may still exist but land ownership is unknown.</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20</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1976-01</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USFS Harshaw Larch</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2160"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Provenance Trial</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USFS Harshaw Experimental Area, Oneida County, Wisconsin.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Evaluate 10 L. decidua, one L. sibirica, four L. leptolepis, four L. laricina,</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17 L. decidua x L. leptolepis, and six L. leptolepis x L. decidua seed lots.</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Measured at age 3, 5, 8, 17.</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Planting was thinned after age 17.</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Land belongs to USFS.</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Planting still exists and can be accessed.</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21</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1976-08</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159</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by Sappi Paper Mill in Cloquet, Carlton County, Minnesota.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Three L. leptolepis, three L. decidua, three L. leptolepis x L. decidua,</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three L. decidua x L. leptolepis lots planted.</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Low survival but good growth at age 7.</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1337" w:type="dxa"/>
            <w:gridSpan w:val="8"/>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Selections made and preserved at U o M Grimsbo Arboretum near Grand Rapids, Minnesota.</w:t>
            </w: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Planting may still exist but permission from Sappi needed for access.</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22</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1976-09</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160</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2160"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Provenance Trial</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Nicolet National Forest, Laona District, Forest County, Wisconsin.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Three L. decidua x L. leptolepis, two L. leptolepis x L. decidua, one L. decidua,</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one L. leptolepis, one L. laricina lot planted.</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This is a US Forest Service Trial.</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Detailed data about seed source, seedlings, planting, in folder.</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Average height age 1,3,4.</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High survival at age 4.</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Trial may still exist, is on US Forest Service Land, and is accessible.</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23</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1976-10</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161</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Located at U of M - NCROC, Grand Rapids, Minnesota.</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36 European Larch trees planted.</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Seed is from a clonal seed orchard and come from a German Researcher.</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Trees suffer from porcupine damage .</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Measured at age 14.</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Planting still exists, is on U of M property, and is accessible.</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24</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1979-02</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162</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Ontonagon County, UP of Michigan.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Not much planting information.  </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Observations age 1, 2, 8, 9 noted.  </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Trial no longer exists.</w:t>
            </w: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25</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1980-03</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163</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near Shingleton, Alger County, UP of Michigan.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5200 European Larch, 1000 Tamarack, Red Pine, White Spruce planted there.</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European Larch and Tamarack measured at age 7.</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Observation at age 10 noted.</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Trial no longer exists.</w:t>
            </w: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26</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1980-04</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165</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near Winchester, Vilas County, Wisconsin.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Container stock.  Detailed planting map in folder.</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Planting was cruised at age 6.</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0257" w:type="dxa"/>
            <w:gridSpan w:val="7"/>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Observed twice during 8. growing season to check for frost damage recovery.</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Planting may still exist but land ownership is unknown.</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27</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1981-01</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 xml:space="preserve">Larch IV </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Douglas County, Wisconsin.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Test three seed lots of L. decidua, three of L. leptolepis,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one L. decidua x L. leptolepis hybrid lot and one L. laricina lot.</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1337" w:type="dxa"/>
            <w:gridSpan w:val="8"/>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This trial had many problems.  Poor stock, mortality from ground line injury, frost, gophers, etc.</w:t>
            </w: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Measured at age 2, 3, 4.</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Trial no longer exists.</w:t>
            </w: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lastRenderedPageBreak/>
              <w:t>28</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1981-02</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 xml:space="preserve">Larch V </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 in Forest County, Wisconsin.  </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Test three seed lots L. decidua, three L. leptolepis, one L. laricina, and</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one L.decidua x L. leptolepis hybrid lot.</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0257" w:type="dxa"/>
            <w:gridSpan w:val="7"/>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One source of L. leptolepis was replaced ( new seedlings planted ) on 13. July 1982.</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0257" w:type="dxa"/>
            <w:gridSpan w:val="7"/>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The second source of L. leptolepis was replaced with a L. decidua source in May of 1983.</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1337" w:type="dxa"/>
            <w:gridSpan w:val="8"/>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The third source of L. leptolepis was replaced with a L. decidua source in September of 1983.</w:t>
            </w: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Measured at age 1, 2, 3, 4, 5, 6, 7, 8, 9, 10, 15.</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Trial no longer exists.</w:t>
            </w: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29</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1981-05</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164</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the Flambeau River State Forest, Sawyer County, Wisconsin.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Two acres of L. decidua and two acres of L. decidua x L. leptolepis planted.</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30 trees of each lot measured at age 8.</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Observations indicate good growth and survival.</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Planting still exists, is on State Land, and is accessible.</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30</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1981-06</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221</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at US Forest Service Marcell Experimental Forest.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European Larch and White Spruce interplanted.</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White Spruce planted 14. - 23. July 1981</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Larch seed come from Russia.  Unknown seed source.</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White Spruce is improved material</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Planting still exists, is on US Forest Service Land,  and is accessible.</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31</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1982-01</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 xml:space="preserve">Larch VI </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2160"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 xml:space="preserve">Provenance </w:t>
            </w:r>
            <w:r w:rsidRPr="002C25D0">
              <w:rPr>
                <w:rFonts w:ascii="Times New Roman" w:hAnsi="Times New Roman" w:cs="Times New Roman"/>
                <w:b/>
                <w:bCs/>
                <w:sz w:val="24"/>
                <w:szCs w:val="24"/>
              </w:rPr>
              <w:lastRenderedPageBreak/>
              <w:t>Test</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St Louis County, Minnesota.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0257" w:type="dxa"/>
            <w:gridSpan w:val="7"/>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Test three L. leptolepis, four L. decidua and one L. decidua x L. leptolepis hybrid seed lot.</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Trial has poor survival.   There are good individuals however.</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Measured at age 5, 8.</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Trial no longer exists.</w:t>
            </w: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32</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1982-02</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 xml:space="preserve">Larch VII </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2160"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Provenance Test</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near Unity, Waldo County, Maine.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1337" w:type="dxa"/>
            <w:gridSpan w:val="8"/>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Test four L. decidua, two L. leptolepis, one L. laricina, and one L. decidua x L. leptolepis hybrid lot.</w:t>
            </w: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Measured at age 6, 7, 8, 9, 10.</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0257" w:type="dxa"/>
            <w:gridSpan w:val="7"/>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Earlier and later measurements may have been taken by industrial land owners.</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Land has changed ownership several times.</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Trial may still exist but it has to be investigated.</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33</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1982-05</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151</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near Jacobson, Aitkin County, Minnesota.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0257" w:type="dxa"/>
            <w:gridSpan w:val="7"/>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9700 European Larch seedlings planted on 10 acres on high ground inside a lowland.</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Several rows measured at age 8, 10.</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About 90 % survival at age 10.</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Very low survival at age 25.</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Planting still exists, is on State Land, and is accessible.</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34</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1982-06</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166</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Located in Michigan.</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No further information where planting is located can be found in folder.</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Only name of local roads and name of company doing the planting.</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Notes indicate that it is a lowland site, not suitable for larch.</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A few tamarack were planted.  </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Trial no longer exists.</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35</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1982-07</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167</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Waupaca County, Wisconsin.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One acre of Japanese Larch planted.  Known seed source.</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Measured at age 4, 5, 6, 7, 9.</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The folder contains information for three other Larch plantings in the area.</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All plantings may still exist but are on private lands.</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36</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1982-08</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168</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Wabana Township, Itasca County, Minnesota.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Container stock of European, Japanese , and Hybrid Larch planted in blocks.</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Observations at age 2 and 4 noted.</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Some lots measured at age 9, 11.</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Hybrids did best.</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1337" w:type="dxa"/>
            <w:gridSpan w:val="8"/>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Planting could still exist.   Land belongs to UPM Blandin Paper, Grand Rapids, Minnesota.</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37</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1983-01</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131</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Oneida County, Wisconsin.  </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0257" w:type="dxa"/>
            <w:gridSpan w:val="7"/>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91 each L. decidua x L. leptolepis seedlings and 286 each L. leptolepis seedlings planted.</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No measurements taken.  Only observations from July 1983 noted.</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Trial no longer exists.</w:t>
            </w: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38</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1983-03</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170</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 xml:space="preserve">Demonstration </w:t>
            </w:r>
            <w:r w:rsidRPr="002C25D0">
              <w:rPr>
                <w:rFonts w:ascii="Times New Roman" w:hAnsi="Times New Roman" w:cs="Times New Roman"/>
                <w:b/>
                <w:bCs/>
                <w:sz w:val="24"/>
                <w:szCs w:val="24"/>
              </w:rPr>
              <w:lastRenderedPageBreak/>
              <w:t>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0257" w:type="dxa"/>
            <w:gridSpan w:val="7"/>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Superior National Forest, Gunflint District, Cook County, Minnesota.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This is a US Forest Service Trial.</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Two L. decidua lots planted.</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37 acres planted.  Poor survival.</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Planting may still exist.</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39</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1983-04</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171</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Superior National Forest, Tofte District, Cook County, Minnesota.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This is a US Forest Service Trial.</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Two L. decidua lots planted.</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48 acres planted.  Poor survival.</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Planting may still exist.</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40</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1984-01</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 xml:space="preserve">Larch VIII </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2160"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Establishment Trial</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Located Baraga County, Michigan</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Herbicide Site Prep Study.  Chemicals applied in 1983</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Five L. decidua, four L. leptolepis, one L. decidua x L. leptolepis hybrid lot</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0257" w:type="dxa"/>
            <w:gridSpan w:val="7"/>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Also planted were 2-0 Red Pine from Michigan DNR and Mead Paper Container Red Pine</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2417" w:type="dxa"/>
            <w:gridSpan w:val="9"/>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Plantation was established from K-C Lake Mary Nursery stock.  Herbst Brothers Seed.  Austrian Source.</w:t>
            </w: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Trial no longer exists most likely.</w:t>
            </w: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41</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1984-02</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 xml:space="preserve">Larch IX </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2160"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Provenance Test</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Vilas County, Wisconsin.  </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Evaluate four L. decidua, two L. leptolepis, one L. decidua x L. leptolepis, and</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one L. leptolepis x L. decidua hybrid lot on a Jack Pine site.</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Poor survival due to Spring frost </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Measured at age 1, 2, 3.</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Land belongs to Wisconsin DNR and planting may still exist.</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42</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1984-04</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171</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0257" w:type="dxa"/>
            <w:gridSpan w:val="7"/>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Superior National Forest, Gunflint District, Cook County, Minnesota.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This is a US Forest Service Trial.</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Three L. decidua lots planted.</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29 acres planted.  18 - 49 %  survival.</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Detailed information in folder.</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Planting may still exist.</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43</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1984-05</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171</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0257" w:type="dxa"/>
            <w:gridSpan w:val="7"/>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Superior National Forest, Gunflint District, Cook County, Minnesota.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This is a US Forest Service Trial.</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Three L. decidua lots planted.</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10 acres planted.  38 - 43 %  survival.</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Detailed information in folder.</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Planting may still exist.</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44</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1984-06</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171</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0257" w:type="dxa"/>
            <w:gridSpan w:val="7"/>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Superior National Forest, Virginia District, St Louis County, Minnesota.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This is a US Forest Service Trial.</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Three L. decidua lots planted.</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20 acres planted.  32 - 47 %  survival.</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Detailed information in folder.</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Planting may still exist.</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45</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1984-07</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175</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Aitkin County. </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Siberian Larch, European Larch, Jack Pine, Red Pine, Tamarack planted.</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European Larch, Red Pine, Jack Pine, measured age 6, 8.</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Tamarack measured age 8.</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Planting still exists, is on county land and is accessible.</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46</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1984-08</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176</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Flambeau River State Forest, Sawyer County, Wisconsin.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European Larch planted.</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14 000 seedlings on 25 acres.  Known seed source.</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57 % survival at age 3.</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25 each 1/25 acre plots measured at age 5.</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Planting still exists, is on State Land, and is accessible.</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47</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1984-09</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204</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Seedling Seed Orchard</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Itasca County Minnesota.  </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European Larch planted.  Known seed source.</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0257" w:type="dxa"/>
            <w:gridSpan w:val="7"/>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Planting was cruised with the intent to turn it into a seed orchard in July 2000, at age 17.</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The planting was thinned to create the seed orchard in early 2001.</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Planting -  Seed Orchard still exists, is on county lands, and is accessible.</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48</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1985-03</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XVI</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2160"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Stock Type Trial</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Located in Douglas County, Wisconsin.  Same site as 1981-01</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See 1981-01 ( Larch IV )  for additional information.</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Replant larch on site where previous trial was severely damaged by gophers.</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1337" w:type="dxa"/>
            <w:gridSpan w:val="8"/>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On L. decidua  - BR stock, one L. dahurica Cont - stock, one L. decidua x L. leptolepis - BR stock, and </w:t>
            </w: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one L. leptolepis x L. decidua - BR stock planted.</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Planting suffered from frost damage and gophers.</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Measured at age 1.</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Trial no longer exists.</w:t>
            </w: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49</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1985-04</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169</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Douglas County, Wisconsin.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Records show 4163 Larch seedlings planted on 4.5 acres.</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Rest of "40" planted with Red Pine at the same time.</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No other information in folder.</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Planting may still exist.  Land owner ship is not known.</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50</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1985-05</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177</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Flambeau River State Forest, Sawyer County, Wisconsin.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European Larch planted.</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13 000 seedlings on 18 acres. </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51 % survival at age 2.</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18 each 1/25 acre plots measured at age 4.</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Planting still exists, is on State Land, and is accessible.</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51</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1985-06</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188</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east of Hill City, Aitkin County, Minnesota.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Red Pine and White Spruce planted there also.</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Low survival at age 22.</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Larch and Red Pine measured at age 5,7.</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Planting still exists, is on county land and is accessible.</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52</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1985-07</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197</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near Cook, St Louis County, Minnesota.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1342 L. decidua x L. leptolepis hybrid seedlings planted.</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No measurements or observations.</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Planting still exist.  Land owner ship is unknown.</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53</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1985-09</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224</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2160"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Replicated Planting</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Located in Ripco Test Area near Sugar Camp, Oneida County, Wisconsin</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Planted over two years</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1337" w:type="dxa"/>
            <w:gridSpan w:val="8"/>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Valuable stock not needed for Trials was planted randomly in four tree row plots until used up.</w:t>
            </w: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Therefore, some seed lots had more replications than others.</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Good survival and growth</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1985 planting measured at age 1, 2, 3, 4, 5, 6.</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1986 planting measured at age 1, 2, 3, 4, 5.</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Planting may still exist.  Land ownership unknown.</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54</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1986-01</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 xml:space="preserve">Larch X </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2160"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Provenance Test</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 near Gaylord, Otsego County, Michigan.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0257" w:type="dxa"/>
            <w:gridSpan w:val="7"/>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Test six L. decidua, one L. leptolepis, and one L. decidua x L. leptolepis hybrid lot.</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1337" w:type="dxa"/>
            <w:gridSpan w:val="8"/>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The site is sandy with scattered choke cherry growing on it.  Ground is covered with lichens.</w:t>
            </w: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This is not a site hoped for but was the only one available at the time.</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Poor survival due to drought and frost.</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Measured at age 1, 4.</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Land belongs to the Michigan DNR and trial may still exist.</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55</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1986-02</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 xml:space="preserve">Larch XI </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2160"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 xml:space="preserve">Provenance </w:t>
            </w:r>
            <w:r w:rsidRPr="002C25D0">
              <w:rPr>
                <w:rFonts w:ascii="Times New Roman" w:hAnsi="Times New Roman" w:cs="Times New Roman"/>
                <w:b/>
                <w:bCs/>
                <w:sz w:val="24"/>
                <w:szCs w:val="24"/>
              </w:rPr>
              <w:lastRenderedPageBreak/>
              <w:t>Test</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Located near Brampton, Delta County, UP of Michigan</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2417" w:type="dxa"/>
            <w:gridSpan w:val="9"/>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Test 18 L. decidua,  one L. laricina, three L. decidua x L. leptolepis, and one L. leptolepis x L. decidua lot.</w:t>
            </w: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Measured at age 2, 4, 5, 6, 11, 14, 17.</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Planting was thinned after age 17.</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0257" w:type="dxa"/>
            <w:gridSpan w:val="7"/>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Planting is on industrial forest land and has changed ownership several times.</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It may still exist.</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56</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1986-03</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 xml:space="preserve">Larch XII </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2160"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Provenance Test</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Located near Cooks, Schoolcraft County, UP of Michigan</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2417" w:type="dxa"/>
            <w:gridSpan w:val="9"/>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Test 18 L. decidua,  one L. laricina, three L. decidua x L. leptolepis, and one L. leptolepis x L. decidua lot.</w:t>
            </w: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Same material as in 1986-02 ( Larch XI ) was planted in this trial.</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0257" w:type="dxa"/>
            <w:gridSpan w:val="7"/>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Measured in September 1987.  Some lots were age two, and others age one at this time.</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Trial no longer exists.</w:t>
            </w: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57</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1986-05</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133</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Oneida County, Wisconsin. </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Six L. decidua, one L. leptolepis, one L. decidua x L. leptolepis lot planted.</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Detailed driving and planting information in folder.</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Planting was never observed or measured.</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Planting may still exist but land ownership is unknown.</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58</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1986-06</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182</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Located in Sawyer County, Wisconsin.</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Container stock was used.  Could have been poor stock quality.</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Grass was very tall and larch difficult to find late in 2. growing season.</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Very poor survival at age 3.</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No measurements taken.  </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Trial no longer exists.</w:t>
            </w: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59</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1986-09</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2160"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Provenance Test</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Michigan Technological University, Houghton, Michigan</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0257" w:type="dxa"/>
            <w:gridSpan w:val="7"/>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Michigan Tech  has an European Larch Provenance Trial.  The seed come most likely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from the former Institute of Paper Chemistry in Appleton, Wisconsin.</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The folder contains information about the seed lots only.</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The test would have been planted around 1986.</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60</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1987-07</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135</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2160"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Conversion Planting</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near Loretta, Sawyer County, Wisconsin.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One lot L. decidua planted</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Good site history and planting information.</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0257" w:type="dxa"/>
            <w:gridSpan w:val="7"/>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38 each 1/25 acre plots measured in planting  on 23. and. 24. September 1987, age 1.</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A row of larch was measured at that time also.</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Observations during 2. growing season noted.</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The aspen seedlings were cut back at ground level in April 1989, at age 3.</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10 each 1/10 acre plot measured at age 11 from planting.</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Planting was sheared in winter 1997 / 1988, at age 11 from planting.</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Pre shear data from 1997 entered in computer.  Electronic copy available.</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Planting probably still exists.  Land ownership is not known.</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61</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1987-10</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Tamarack</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152</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near Hill City, Aitkin County, Minnesota.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13 000 container Tamarack planted on 16 acres.</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Planting still exists, is on State Land, and is accessible.</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62</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1987-11</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178</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Flambeau River State Forest, Sawyer County, Wisconsin.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European Larch planted.  Known Seed Orchard Seed.</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12 366 seedlings on 18 acres.   1-0 BR Stock.</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71 % survival at age 1.</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18 each 1/25 acre plots measured at age 2, 3, 4.</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18 each 1/50 acre plots measured at age 10.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Form rated at age 10.</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Planting still exists, is on State Land, and is accessible.</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63</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1987-12</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179</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Flambeau River State Forest, Sawyer County, Wisconsin.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European Larch planted.  Known Seed Orchard Seed.</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12 600 seedlings on 18 acres.   2-0 BR Stock.</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76 % survival at age 1.</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18 each 1/25 acre plots measured at age 2, 3, 4.</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18 each 1/50 acre plots measured at age 10.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Form rated at age 10.</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Planting still exists, is on State Land, and is accessible.</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64</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1987-13</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Tamarack</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181</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Flambeau River State Forest, Sawyer County, Wisconsin.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Tamarack, L. laricina planted</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10 290 seedlings on 15 acres. </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86 % survival at age 1.</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15 each 1/25 acre plots measured at age 2.</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16 each 1/25 acre plots measured at age 3, 4.</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15 each 1/50 acre plots measured at age 10.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Form rated at age 10.</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Planting still exists, is on State Land, and is accessible.</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65</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1987-14</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183</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near Cooks, Delta County, UP of Michigan.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The Larch seedlings were under planted in northern hardwoods.</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Most likely poor stock handling also.</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Larch had no change to begin with.</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Trial no longer exists.</w:t>
            </w: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66</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1987-15</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198</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Vilas County, Wisconsin. </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European Larch planted</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7 each 1/25 acre plots measured at age 4.</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6 each 1/25 acre plots measured at age 6.</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Planting still exists, is on State Land, and is accessible.</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67</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1987-16</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199</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2160"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Conversion Planting</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Burnett County, Wisconsin.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This is a Fall planting and planted on two sites.</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Detailed planting information and location.</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No other information in folder.</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Trial may still exist but land ownership is unknown.</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68</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1987-17</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220</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 xml:space="preserve"> L. decidua x L. laricina.</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Located in Outagamie County, Wisconsin</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This is a hybrid lot of L. decidua x L. laricina.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32 seedlings planted.</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Measured at age 1, 3, 4, 6, 7.</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50 % survival at age 7.</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Planting is on State Land, still exists, and is accessible.</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69</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1988-04</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 xml:space="preserve">Larch XIII </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2160"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Provenance Test</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Delta County, Michigan.  </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1337" w:type="dxa"/>
            <w:gridSpan w:val="8"/>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Test 16 L. decidua,  three L. decidua x L. leptolepis, and one L. leptolepis x L. decidua seed lot.</w:t>
            </w: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Dead seedlings replaced on 5. June 1989 with left over stock from 1988.</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Planting overcome severe deer browse.  ( 100% at age 2 and 3 )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Measured at age 1, 2, 3, 9.</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0257" w:type="dxa"/>
            <w:gridSpan w:val="7"/>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Planting is on industrial forest land and has changed ownership several times.</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It may still exist.</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70</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1988-08</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141</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Multiple sites located in Wisconsin.</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Planted on 4. and 7. May 1988</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10 000 L. decidua x L. laricina hybrid seedlings planted on six sites.</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Site - 1</w:t>
            </w:r>
          </w:p>
        </w:tc>
        <w:tc>
          <w:tcPr>
            <w:tcW w:w="1100" w:type="dxa"/>
            <w:noWrap/>
            <w:hideMark/>
          </w:tcPr>
          <w:p w:rsidR="002C25D0" w:rsidRPr="002C25D0" w:rsidRDefault="002C25D0">
            <w:pPr>
              <w:rPr>
                <w:rFonts w:ascii="Times New Roman" w:hAnsi="Times New Roman" w:cs="Times New Roman"/>
                <w:b/>
                <w:bCs/>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Langlade County Wisconsin.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1200 seedlings planted.</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Site - 2</w:t>
            </w:r>
          </w:p>
        </w:tc>
        <w:tc>
          <w:tcPr>
            <w:tcW w:w="1100" w:type="dxa"/>
            <w:noWrap/>
            <w:hideMark/>
          </w:tcPr>
          <w:p w:rsidR="002C25D0" w:rsidRPr="002C25D0" w:rsidRDefault="002C25D0">
            <w:pPr>
              <w:rPr>
                <w:rFonts w:ascii="Times New Roman" w:hAnsi="Times New Roman" w:cs="Times New Roman"/>
                <w:b/>
                <w:bCs/>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Forest County Wisconsin.  </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4300 seedlings planted.</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Site - 3</w:t>
            </w:r>
          </w:p>
        </w:tc>
        <w:tc>
          <w:tcPr>
            <w:tcW w:w="1100" w:type="dxa"/>
            <w:noWrap/>
            <w:hideMark/>
          </w:tcPr>
          <w:p w:rsidR="002C25D0" w:rsidRPr="002C25D0" w:rsidRDefault="002C25D0">
            <w:pPr>
              <w:rPr>
                <w:rFonts w:ascii="Times New Roman" w:hAnsi="Times New Roman" w:cs="Times New Roman"/>
                <w:b/>
                <w:bCs/>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Langlade County Wisconsin.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2100 seedlings planted.</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Site - 4</w:t>
            </w:r>
          </w:p>
        </w:tc>
        <w:tc>
          <w:tcPr>
            <w:tcW w:w="1100" w:type="dxa"/>
            <w:noWrap/>
            <w:hideMark/>
          </w:tcPr>
          <w:p w:rsidR="002C25D0" w:rsidRPr="002C25D0" w:rsidRDefault="002C25D0">
            <w:pPr>
              <w:rPr>
                <w:rFonts w:ascii="Times New Roman" w:hAnsi="Times New Roman" w:cs="Times New Roman"/>
                <w:b/>
                <w:bCs/>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Portage County Wisconsin.  </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1100 seedlings planted.</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Site - 5</w:t>
            </w:r>
          </w:p>
        </w:tc>
        <w:tc>
          <w:tcPr>
            <w:tcW w:w="1100" w:type="dxa"/>
            <w:noWrap/>
            <w:hideMark/>
          </w:tcPr>
          <w:p w:rsidR="002C25D0" w:rsidRPr="002C25D0" w:rsidRDefault="002C25D0">
            <w:pPr>
              <w:rPr>
                <w:rFonts w:ascii="Times New Roman" w:hAnsi="Times New Roman" w:cs="Times New Roman"/>
                <w:b/>
                <w:bCs/>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Portage County Wisconsin.  </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520 seedlings planted.</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Site - 6</w:t>
            </w:r>
          </w:p>
        </w:tc>
        <w:tc>
          <w:tcPr>
            <w:tcW w:w="1100" w:type="dxa"/>
            <w:noWrap/>
            <w:hideMark/>
          </w:tcPr>
          <w:p w:rsidR="002C25D0" w:rsidRPr="002C25D0" w:rsidRDefault="002C25D0">
            <w:pPr>
              <w:rPr>
                <w:rFonts w:ascii="Times New Roman" w:hAnsi="Times New Roman" w:cs="Times New Roman"/>
                <w:b/>
                <w:bCs/>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Wood County Wisconsin. </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700 seedlings planted.</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All six sites are on private lands, on tree farms.</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Plantings may still exist.</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71</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1988-12</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153</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2160"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Conversion Planting</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near Cornell, Delta County, UP of Michigan.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Planting is next to 1988-04 ( Larch XIII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It is a Fall Planting.  Two lots of L. decidua -planted.</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Nine 1/25 acre plots measured at age 2.</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0257" w:type="dxa"/>
            <w:gridSpan w:val="7"/>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Planting is on industrial forest land and has changed ownership several times.</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It may still exist.</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72</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1988-13</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180</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Flambeau River State Forest, Sawyer County, Wisconsin.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European Larch planted.  Known Seed source.</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15 134 seedlings on 22 acres.   1-0 BR Stock.</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22 each 1/25 acre plots measured at age 1, 2, 3.</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Planting still exists, is on State Land, and is accessible.</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73</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1988-14</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2160"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Provenance Test</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Located near Moscow, Maine</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11 lots tested</w:t>
            </w: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Only data available is Form Rating at age 7</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Form Evaluation is explained</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Land changed hands several time.  Uncertain land ownership.</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74</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1988-15</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2160"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Provenance Test</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Located near Greenville, Maine</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6 lots tested</w:t>
            </w: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Only data available is Form Rating at age 7</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Form Evaluation is explained</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Land changed hands several time.  Uncertain land ownership.</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75</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1988-16</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2160"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Provenance Test</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Located near Brighton, Maine</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6 lots tested</w:t>
            </w: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Only data available is Form Rating at age 7</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Form Evaluation is explained</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Land changed hands several time.  Uncertain land ownership.</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76</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1989-05</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 xml:space="preserve">Larch XIV </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2160"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Provenance Test</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near Fairfield, Somerset County, Maine.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Test 10 L. decidua seed lots.</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Measured at age 1, 2, 3, 4, 5.</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0257" w:type="dxa"/>
            <w:gridSpan w:val="7"/>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Planting is on industrial forest land and has changed ownership several times.</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It may still exist.</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77</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1989-06</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 xml:space="preserve">Larch XV </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2160"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 xml:space="preserve">Provenance </w:t>
            </w:r>
            <w:r w:rsidRPr="002C25D0">
              <w:rPr>
                <w:rFonts w:ascii="Times New Roman" w:hAnsi="Times New Roman" w:cs="Times New Roman"/>
                <w:b/>
                <w:bCs/>
                <w:sz w:val="24"/>
                <w:szCs w:val="24"/>
              </w:rPr>
              <w:lastRenderedPageBreak/>
              <w:t>Test</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Located near Gaylord, Otsego County, Michigan.</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Planted June 1989.</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Test eight L. decidua seed lots.</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Trial suffered 100% mortality due to drought right after planting.</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Trial no longer exists.</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78</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1989-09</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184</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Waupaca County, Wisconsin.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About 2200 Seedlings from 13 L. decidua and one L. laricina lot planted.</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0257" w:type="dxa"/>
            <w:gridSpan w:val="7"/>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Detailed information about planting and property owner at the time is in folder.</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The planting was never visited.</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2417" w:type="dxa"/>
            <w:gridSpan w:val="9"/>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Planting may still exist, is on private property, and owner has to be contacted for permission to enter.</w:t>
            </w: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b/>
                <w:bCs/>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79</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1990-02</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 xml:space="preserve">Larch XVII </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2160"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Establishment Trial</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Located near Starks in Oneida County, Wisconsin.</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Plant L. decidua in trenches and on top of beds.</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It is hoped that seedlings planted on top of beds will escape frost damage.</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1337" w:type="dxa"/>
            <w:gridSpan w:val="8"/>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Stock was of poor quality to begin with and improper overwintering caused 100% mortality.</w:t>
            </w: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Trial no longer exists.</w:t>
            </w: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80</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1992-02</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203</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Located at U of M - NCROC, North Field</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Planted 17. June 1992</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0257" w:type="dxa"/>
            <w:gridSpan w:val="7"/>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25 tree block of L. laricina, L. decidua and L. decidua x L. leptolepis seedlings planted.</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4041" w:type="dxa"/>
            <w:gridSpan w:val="2"/>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Good planting records.</w:t>
            </w: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Trees measured at age 8 for a crown study.</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Several L. decidua and many L. decidua x L. leptolepis trees cut </w:t>
            </w:r>
            <w:r w:rsidRPr="002C25D0">
              <w:rPr>
                <w:rFonts w:ascii="Times New Roman" w:hAnsi="Times New Roman" w:cs="Times New Roman"/>
                <w:sz w:val="24"/>
                <w:szCs w:val="24"/>
              </w:rPr>
              <w:lastRenderedPageBreak/>
              <w:t>in 2003, 2004,</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0257" w:type="dxa"/>
            <w:gridSpan w:val="7"/>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2005, 2006, 2007 due to infestation of Eastern Larch Beetle, Dendroctonus simplex.</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Trial still exists and is accessible.</w:t>
            </w:r>
          </w:p>
        </w:tc>
        <w:tc>
          <w:tcPr>
            <w:tcW w:w="1876"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81</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1992-03</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208</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Crow Wing County, Minnesota.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10.5 acres of L. decidua planted.</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No observations or measurements.</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Planting still exists, is on county land, and is accessible.</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82</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1992-04</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214</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Crow Wing County, Minnesota.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6.5 acres of L. decidua planted.</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At age 7 white spruce was interplanted.</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No observations or measurements.</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Planting still exists, is on county land, and is accessible.</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83</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1993-01</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206</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Itasca County, Minnesota.  </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6350 European Larch seedlings of Sudeten Origin planted.</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No observation and measurements.</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Planting may still exist, is on county land, and is accessible.</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84</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1993-02</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207</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Demonstration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near Grand Rapids, Itasca County, Minnesota.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5180 European Larch seedlings of Sudeten Origin planted.</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No observation and measurements.</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Planting may still exist, is on county land, and is accessible.</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85</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1998-11</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2160"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Progeny Test</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Mead Paper - European Larch and Hybrid Larch Progeny Test</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1337" w:type="dxa"/>
            <w:gridSpan w:val="8"/>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Seed is from controlled crosses made in former IPC Greenville Arboretum in 1993 and 1995</w:t>
            </w: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86</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1998-12</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TI 9801</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2160"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Progeny Test</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0257" w:type="dxa"/>
            <w:gridSpan w:val="7"/>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Plum Creek (Carl Haag) - European Larch and Hybrid Larch Progeny Test in Maine</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1337" w:type="dxa"/>
            <w:gridSpan w:val="8"/>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Seed is from controlled crosses made in former IPC Greenville Arboretum in 1993 and 1995</w:t>
            </w: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87</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1998-13</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TI 9802</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2160"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Progeny Test</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Plum Creek - Larch Seed Orchard Progeny Test in Maine</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2417" w:type="dxa"/>
            <w:gridSpan w:val="9"/>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Seed is from open pollinated collections of individual clones in Plum Creeks Hybrid Larch Seed Orchard.</w:t>
            </w: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Also XLD-LL-1-97 and XLD-3-97, and some controlled crosses.</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88</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1998-16</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213</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2160"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Conversion Planting</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1998-16</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Tamarack</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213</w:t>
            </w:r>
          </w:p>
        </w:tc>
        <w:tc>
          <w:tcPr>
            <w:tcW w:w="1080" w:type="dxa"/>
            <w:noWrap/>
            <w:hideMark/>
          </w:tcPr>
          <w:p w:rsidR="002C25D0" w:rsidRPr="002C25D0" w:rsidRDefault="002C25D0" w:rsidP="002C25D0">
            <w:pPr>
              <w:rPr>
                <w:rFonts w:ascii="Times New Roman" w:hAnsi="Times New Roman" w:cs="Times New Roman"/>
                <w:b/>
                <w:bCs/>
                <w:sz w:val="24"/>
                <w:szCs w:val="24"/>
              </w:rPr>
            </w:pPr>
          </w:p>
        </w:tc>
        <w:tc>
          <w:tcPr>
            <w:tcW w:w="2160"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Conversion Planting</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Located in Sawyer County, Wisconsin.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Planted in Spring 1998 and Summer 1999.</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Exact year of planting is not known.  Years given are estimates.</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0257" w:type="dxa"/>
            <w:gridSpan w:val="7"/>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This is the Consolidate Paper, Tim Tollefson Tamarack-European Larch Planting</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Total of 90 acres planted.  Tamarack in low area, E Larch on high ground.</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1337" w:type="dxa"/>
            <w:gridSpan w:val="8"/>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All stock was grown in Consolidated Greenhouse, located in Monico, Wisconsin, by Bob Coleman.</w:t>
            </w: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0257" w:type="dxa"/>
            <w:gridSpan w:val="7"/>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Tamarack seedlings were planted in 1998, Larch rooted cuttings were planted in 1999.</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No measurements or observations made.</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Planting may still exist.  Land ownership unknown.</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89</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1999-07</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4320" w:type="dxa"/>
            <w:gridSpan w:val="4"/>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Provenance Trial with Red Pine Control</w:t>
            </w: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b/>
                <w:bCs/>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Larch Provenance Trial with Red Pine Check at Grimsbo Arboretum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90</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1999-08</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2160"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Spacing Trial</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Larch Spacing Trial at Grimsbo Arboretum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91</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1999-09</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4320" w:type="dxa"/>
            <w:gridSpan w:val="4"/>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Provenance Trial with Red Pine Control</w:t>
            </w: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b/>
                <w:bCs/>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Blandin - Larch Provenance Trial with Red Pine Check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92</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1999-10</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 / Red Pine Mixed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 xml:space="preserve">Itasca County - European Larch / Red Pine Competition Trial </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93</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1999-11</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 / Red Pine Mixed planting</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European Larch / Red Pine Competition Trial - Tilled / Not Tilled - Warba</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94</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1999-17</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2160"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Operational Planting</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0257" w:type="dxa"/>
            <w:gridSpan w:val="7"/>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Itasca County European Larch Operational Planting - Stock left over from 1999 Trials</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95</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1999-18</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2160"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Progeny Test</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Wisconsin DNR - European Larch and Hybrid Larch Progeny Test</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1337" w:type="dxa"/>
            <w:gridSpan w:val="8"/>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Seed is from controlled crosses made in former IPC Greenville Arboretum in 1993 and 1995</w:t>
            </w: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5141" w:type="dxa"/>
            <w:gridSpan w:val="3"/>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Seedlings grown by Mead Paper</w:t>
            </w: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lastRenderedPageBreak/>
              <w:t>96</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1999-19</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 Red Pine / White spruce</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0257" w:type="dxa"/>
            <w:gridSpan w:val="7"/>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European Larch / Red Pine / White spruce - Competition Trial - Potlatch, Brookston Site</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97</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2000-01</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Provenance and Spacing Trial</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9177" w:type="dxa"/>
            <w:gridSpan w:val="6"/>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European Larch Provenance and Spacing Trial - Potlatch, Brookston Site</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98</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2000-02</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Provenance and Spacing Trial</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11337" w:type="dxa"/>
            <w:gridSpan w:val="8"/>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European Larch Provenance and Spacing Trial - Consolidated Paper, Rhinelander, Wisconsin</w:t>
            </w: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99</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2000-03</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Provenance and Spacing Trial</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European Larch Provenance and Spacing Trial - Itasca County</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100</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2000-04</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Provenance and Spacing Trial</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European Larch Provenance and Spacing Trial - Champion</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101</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2006-01</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2160"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Progeny Test</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Larch Progeny Test - MSU - UPTIC - Escanaba, Michigan</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102</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2006-02</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2160"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Progeny Test</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7017" w:type="dxa"/>
            <w:gridSpan w:val="4"/>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Larch Progeny Test - Grimsbo Arboretum</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103</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2006-03</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2160" w:type="dxa"/>
            <w:gridSpan w:val="2"/>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Postponed to 2007</w:t>
            </w:r>
          </w:p>
        </w:tc>
        <w:tc>
          <w:tcPr>
            <w:tcW w:w="1080" w:type="dxa"/>
            <w:noWrap/>
            <w:hideMark/>
          </w:tcPr>
          <w:p w:rsidR="002C25D0" w:rsidRPr="002C25D0" w:rsidRDefault="002C25D0">
            <w:pPr>
              <w:rPr>
                <w:rFonts w:ascii="Times New Roman" w:hAnsi="Times New Roman" w:cs="Times New Roman"/>
                <w:b/>
                <w:bCs/>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See 2007-1</w:t>
            </w: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lastRenderedPageBreak/>
              <w:t>104</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2007-01</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3240" w:type="dxa"/>
            <w:gridSpan w:val="3"/>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Siberian Larch Provenance Trial</w:t>
            </w:r>
          </w:p>
        </w:tc>
        <w:tc>
          <w:tcPr>
            <w:tcW w:w="1080" w:type="dxa"/>
            <w:noWrap/>
            <w:hideMark/>
          </w:tcPr>
          <w:p w:rsidR="002C25D0" w:rsidRPr="002C25D0" w:rsidRDefault="002C25D0">
            <w:pPr>
              <w:rPr>
                <w:rFonts w:ascii="Times New Roman" w:hAnsi="Times New Roman" w:cs="Times New Roman"/>
                <w:b/>
                <w:bCs/>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8097" w:type="dxa"/>
            <w:gridSpan w:val="5"/>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Siberian Larch Provenance Trial -  Eddyland - Koochiching County</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sz w:val="24"/>
                <w:szCs w:val="24"/>
              </w:rPr>
            </w:pPr>
          </w:p>
        </w:tc>
        <w:tc>
          <w:tcPr>
            <w:tcW w:w="2941"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100" w:type="dxa"/>
            <w:noWrap/>
            <w:hideMark/>
          </w:tcPr>
          <w:p w:rsidR="002C25D0" w:rsidRPr="002C25D0" w:rsidRDefault="002C25D0">
            <w:pPr>
              <w:rPr>
                <w:rFonts w:ascii="Times New Roman" w:hAnsi="Times New Roman" w:cs="Times New Roman"/>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rsidP="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r w:rsidR="002C25D0" w:rsidRPr="002C25D0" w:rsidTr="002C25D0">
        <w:trPr>
          <w:trHeight w:val="300"/>
        </w:trPr>
        <w:tc>
          <w:tcPr>
            <w:tcW w:w="1100" w:type="dxa"/>
            <w:noWrap/>
            <w:hideMark/>
          </w:tcPr>
          <w:p w:rsidR="002C25D0" w:rsidRPr="002C25D0" w:rsidRDefault="002C25D0" w:rsidP="002C25D0">
            <w:pPr>
              <w:rPr>
                <w:rFonts w:ascii="Times New Roman" w:hAnsi="Times New Roman" w:cs="Times New Roman"/>
                <w:b/>
                <w:bCs/>
                <w:sz w:val="24"/>
                <w:szCs w:val="24"/>
              </w:rPr>
            </w:pPr>
            <w:r w:rsidRPr="002C25D0">
              <w:rPr>
                <w:rFonts w:ascii="Times New Roman" w:hAnsi="Times New Roman" w:cs="Times New Roman"/>
                <w:b/>
                <w:bCs/>
                <w:sz w:val="24"/>
                <w:szCs w:val="24"/>
              </w:rPr>
              <w:t>105</w:t>
            </w:r>
          </w:p>
        </w:tc>
        <w:tc>
          <w:tcPr>
            <w:tcW w:w="2941"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2009-03</w:t>
            </w:r>
          </w:p>
        </w:tc>
        <w:tc>
          <w:tcPr>
            <w:tcW w:w="1100" w:type="dxa"/>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Larch</w:t>
            </w:r>
          </w:p>
        </w:tc>
        <w:tc>
          <w:tcPr>
            <w:tcW w:w="1100" w:type="dxa"/>
            <w:noWrap/>
            <w:hideMark/>
          </w:tcPr>
          <w:p w:rsidR="002C25D0" w:rsidRPr="002C25D0" w:rsidRDefault="002C25D0">
            <w:pPr>
              <w:rPr>
                <w:rFonts w:ascii="Times New Roman" w:hAnsi="Times New Roman" w:cs="Times New Roman"/>
                <w:b/>
                <w:bCs/>
                <w:sz w:val="24"/>
                <w:szCs w:val="24"/>
              </w:rPr>
            </w:pPr>
          </w:p>
        </w:tc>
        <w:tc>
          <w:tcPr>
            <w:tcW w:w="1876"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c>
          <w:tcPr>
            <w:tcW w:w="4320" w:type="dxa"/>
            <w:gridSpan w:val="4"/>
            <w:noWrap/>
            <w:hideMark/>
          </w:tcPr>
          <w:p w:rsidR="002C25D0" w:rsidRPr="002C25D0" w:rsidRDefault="002C25D0">
            <w:pPr>
              <w:rPr>
                <w:rFonts w:ascii="Times New Roman" w:hAnsi="Times New Roman" w:cs="Times New Roman"/>
                <w:b/>
                <w:bCs/>
                <w:sz w:val="24"/>
                <w:szCs w:val="24"/>
              </w:rPr>
            </w:pPr>
            <w:r w:rsidRPr="002C25D0">
              <w:rPr>
                <w:rFonts w:ascii="Times New Roman" w:hAnsi="Times New Roman" w:cs="Times New Roman"/>
                <w:b/>
                <w:bCs/>
                <w:sz w:val="24"/>
                <w:szCs w:val="24"/>
              </w:rPr>
              <w:t>Seedlings from Itasca County Seed Orchard</w:t>
            </w:r>
          </w:p>
        </w:tc>
      </w:tr>
      <w:tr w:rsidR="002C25D0" w:rsidRPr="002C25D0" w:rsidTr="002C25D0">
        <w:trPr>
          <w:trHeight w:val="300"/>
        </w:trPr>
        <w:tc>
          <w:tcPr>
            <w:tcW w:w="1100" w:type="dxa"/>
            <w:noWrap/>
            <w:hideMark/>
          </w:tcPr>
          <w:p w:rsidR="002C25D0" w:rsidRPr="002C25D0" w:rsidRDefault="002C25D0">
            <w:pPr>
              <w:rPr>
                <w:rFonts w:ascii="Times New Roman" w:hAnsi="Times New Roman" w:cs="Times New Roman"/>
                <w:b/>
                <w:bCs/>
                <w:sz w:val="24"/>
                <w:szCs w:val="24"/>
              </w:rPr>
            </w:pPr>
          </w:p>
        </w:tc>
        <w:tc>
          <w:tcPr>
            <w:tcW w:w="10257" w:type="dxa"/>
            <w:gridSpan w:val="7"/>
            <w:noWrap/>
            <w:hideMark/>
          </w:tcPr>
          <w:p w:rsidR="002C25D0" w:rsidRPr="002C25D0" w:rsidRDefault="002C25D0">
            <w:pPr>
              <w:rPr>
                <w:rFonts w:ascii="Times New Roman" w:hAnsi="Times New Roman" w:cs="Times New Roman"/>
                <w:sz w:val="24"/>
                <w:szCs w:val="24"/>
              </w:rPr>
            </w:pPr>
            <w:r w:rsidRPr="002C25D0">
              <w:rPr>
                <w:rFonts w:ascii="Times New Roman" w:hAnsi="Times New Roman" w:cs="Times New Roman"/>
                <w:sz w:val="24"/>
                <w:szCs w:val="24"/>
              </w:rPr>
              <w:t>European Larch Seedlings - Seed from Itasca County Seed Orchard in Goodland</w:t>
            </w:r>
          </w:p>
        </w:tc>
        <w:tc>
          <w:tcPr>
            <w:tcW w:w="1080" w:type="dxa"/>
            <w:noWrap/>
            <w:hideMark/>
          </w:tcPr>
          <w:p w:rsidR="002C25D0" w:rsidRPr="002C25D0" w:rsidRDefault="002C25D0">
            <w:pPr>
              <w:rPr>
                <w:rFonts w:ascii="Times New Roman" w:hAnsi="Times New Roman" w:cs="Times New Roman"/>
                <w:sz w:val="24"/>
                <w:szCs w:val="24"/>
              </w:rPr>
            </w:pPr>
          </w:p>
        </w:tc>
        <w:tc>
          <w:tcPr>
            <w:tcW w:w="1080" w:type="dxa"/>
            <w:noWrap/>
            <w:hideMark/>
          </w:tcPr>
          <w:p w:rsidR="002C25D0" w:rsidRPr="002C25D0" w:rsidRDefault="002C25D0">
            <w:pPr>
              <w:rPr>
                <w:rFonts w:ascii="Times New Roman" w:hAnsi="Times New Roman" w:cs="Times New Roman"/>
                <w:sz w:val="24"/>
                <w:szCs w:val="24"/>
              </w:rPr>
            </w:pPr>
          </w:p>
        </w:tc>
      </w:tr>
    </w:tbl>
    <w:p w:rsidR="002C25D0" w:rsidRPr="00F64EDD" w:rsidRDefault="002C25D0">
      <w:pPr>
        <w:rPr>
          <w:rFonts w:ascii="Times New Roman" w:hAnsi="Times New Roman" w:cs="Times New Roman"/>
          <w:sz w:val="24"/>
          <w:szCs w:val="24"/>
        </w:rPr>
      </w:pPr>
    </w:p>
    <w:sectPr w:rsidR="002C25D0" w:rsidRPr="00F64ED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511" w:rsidRDefault="00AA1511" w:rsidP="00FA35D7">
      <w:pPr>
        <w:spacing w:after="0" w:line="240" w:lineRule="auto"/>
      </w:pPr>
      <w:r>
        <w:separator/>
      </w:r>
    </w:p>
  </w:endnote>
  <w:endnote w:type="continuationSeparator" w:id="0">
    <w:p w:rsidR="00AA1511" w:rsidRDefault="00AA1511" w:rsidP="00FA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A6A" w:rsidRDefault="00DC3A6A">
    <w:pPr>
      <w:pStyle w:val="Footer"/>
    </w:pPr>
    <w:r>
      <w:t>LVES Research Note #5</w:t>
    </w:r>
    <w:r>
      <w:tab/>
    </w:r>
    <w:r>
      <w:tab/>
      <w:t>26 October 2016</w:t>
    </w:r>
  </w:p>
  <w:p w:rsidR="00FA35D7" w:rsidRDefault="00FA3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511" w:rsidRDefault="00AA1511" w:rsidP="00FA35D7">
      <w:pPr>
        <w:spacing w:after="0" w:line="240" w:lineRule="auto"/>
      </w:pPr>
      <w:r>
        <w:separator/>
      </w:r>
    </w:p>
  </w:footnote>
  <w:footnote w:type="continuationSeparator" w:id="0">
    <w:p w:rsidR="00AA1511" w:rsidRDefault="00AA1511" w:rsidP="00FA35D7">
      <w:pPr>
        <w:spacing w:after="0" w:line="240" w:lineRule="auto"/>
      </w:pPr>
      <w:r>
        <w:continuationSeparator/>
      </w:r>
    </w:p>
  </w:footnote>
  <w:footnote w:id="1">
    <w:p w:rsidR="00DC3A6A" w:rsidRDefault="00DC3A6A">
      <w:pPr>
        <w:pStyle w:val="FootnoteText"/>
      </w:pPr>
      <w:r>
        <w:rPr>
          <w:rStyle w:val="FootnoteReference"/>
        </w:rPr>
        <w:footnoteRef/>
      </w:r>
      <w:r>
        <w:t xml:space="preserve"> Dr. Andrew David is at University of Minnesota, Department of Forest Resources, North Central Research and Outreach Center, Grand Rapids, MN and available at </w:t>
      </w:r>
      <w:hyperlink r:id="rId1" w:history="1">
        <w:r w:rsidR="002938BF" w:rsidRPr="00C64BBA">
          <w:rPr>
            <w:rStyle w:val="Hyperlink"/>
          </w:rPr>
          <w:t>adavid@umn.edu</w:t>
        </w:r>
      </w:hyperlink>
      <w:r w:rsidR="002938BF">
        <w:t xml:space="preserve"> or david046@umn.edu</w:t>
      </w:r>
      <w:r>
        <w:t>. David Maass is an independent Research Forester available at dmaass@maine.rr.com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718489"/>
      <w:docPartObj>
        <w:docPartGallery w:val="Page Numbers (Top of Page)"/>
        <w:docPartUnique/>
      </w:docPartObj>
    </w:sdtPr>
    <w:sdtEndPr>
      <w:rPr>
        <w:noProof/>
      </w:rPr>
    </w:sdtEndPr>
    <w:sdtContent>
      <w:p w:rsidR="00DC3A6A" w:rsidRDefault="00DC3A6A">
        <w:pPr>
          <w:pStyle w:val="Header"/>
          <w:jc w:val="center"/>
        </w:pPr>
        <w:r>
          <w:fldChar w:fldCharType="begin"/>
        </w:r>
        <w:r>
          <w:instrText xml:space="preserve"> PAGE   \* MERGEFORMAT </w:instrText>
        </w:r>
        <w:r>
          <w:fldChar w:fldCharType="separate"/>
        </w:r>
        <w:r w:rsidR="00C55829">
          <w:rPr>
            <w:noProof/>
          </w:rPr>
          <w:t>2</w:t>
        </w:r>
        <w:r>
          <w:rPr>
            <w:noProof/>
          </w:rPr>
          <w:fldChar w:fldCharType="end"/>
        </w:r>
      </w:p>
    </w:sdtContent>
  </w:sdt>
  <w:p w:rsidR="00DC3A6A" w:rsidRDefault="00DC3A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5C"/>
    <w:rsid w:val="000A63E7"/>
    <w:rsid w:val="0012549A"/>
    <w:rsid w:val="00222490"/>
    <w:rsid w:val="002938BF"/>
    <w:rsid w:val="002C25D0"/>
    <w:rsid w:val="0032055C"/>
    <w:rsid w:val="00563FB8"/>
    <w:rsid w:val="00590718"/>
    <w:rsid w:val="006B72E0"/>
    <w:rsid w:val="00965FCB"/>
    <w:rsid w:val="009B6015"/>
    <w:rsid w:val="00A4529D"/>
    <w:rsid w:val="00AA1511"/>
    <w:rsid w:val="00BF05BE"/>
    <w:rsid w:val="00C55829"/>
    <w:rsid w:val="00DC3A6A"/>
    <w:rsid w:val="00F36D05"/>
    <w:rsid w:val="00F64EDD"/>
    <w:rsid w:val="00FA35D7"/>
    <w:rsid w:val="00FE4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CF656-3A06-43B4-8AE5-26AF97AB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0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3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5D7"/>
  </w:style>
  <w:style w:type="paragraph" w:styleId="Footer">
    <w:name w:val="footer"/>
    <w:basedOn w:val="Normal"/>
    <w:link w:val="FooterChar"/>
    <w:uiPriority w:val="99"/>
    <w:unhideWhenUsed/>
    <w:rsid w:val="00FA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5D7"/>
  </w:style>
  <w:style w:type="paragraph" w:styleId="FootnoteText">
    <w:name w:val="footnote text"/>
    <w:basedOn w:val="Normal"/>
    <w:link w:val="FootnoteTextChar"/>
    <w:uiPriority w:val="99"/>
    <w:semiHidden/>
    <w:unhideWhenUsed/>
    <w:rsid w:val="00DC3A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3A6A"/>
    <w:rPr>
      <w:sz w:val="20"/>
      <w:szCs w:val="20"/>
    </w:rPr>
  </w:style>
  <w:style w:type="character" w:styleId="FootnoteReference">
    <w:name w:val="footnote reference"/>
    <w:basedOn w:val="DefaultParagraphFont"/>
    <w:uiPriority w:val="99"/>
    <w:semiHidden/>
    <w:unhideWhenUsed/>
    <w:rsid w:val="00DC3A6A"/>
    <w:rPr>
      <w:vertAlign w:val="superscript"/>
    </w:rPr>
  </w:style>
  <w:style w:type="character" w:styleId="Hyperlink">
    <w:name w:val="Hyperlink"/>
    <w:basedOn w:val="DefaultParagraphFont"/>
    <w:uiPriority w:val="99"/>
    <w:unhideWhenUsed/>
    <w:rsid w:val="002938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0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david@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DC71B-F671-4B54-B313-999A165C7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6323</Words>
  <Characters>36044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42283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Maass</dc:creator>
  <cp:lastModifiedBy>David Maass</cp:lastModifiedBy>
  <cp:revision>2</cp:revision>
  <dcterms:created xsi:type="dcterms:W3CDTF">2016-10-27T21:31:00Z</dcterms:created>
  <dcterms:modified xsi:type="dcterms:W3CDTF">2016-10-27T21:31:00Z</dcterms:modified>
</cp:coreProperties>
</file>